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BB06" w14:textId="34559DEA" w:rsidR="001005E2" w:rsidRDefault="001005E2" w:rsidP="001005E2">
      <w:pPr>
        <w:jc w:val="center"/>
        <w:rPr>
          <w:b/>
          <w:bCs/>
          <w:sz w:val="36"/>
          <w:szCs w:val="36"/>
        </w:rPr>
      </w:pPr>
      <w:r>
        <w:rPr>
          <w:b/>
          <w:bCs/>
          <w:sz w:val="36"/>
          <w:szCs w:val="36"/>
        </w:rPr>
        <w:t>LAND USE BOARD’S FEE SCHEDULE</w:t>
      </w:r>
    </w:p>
    <w:p w14:paraId="5397E011" w14:textId="047BBFA6" w:rsidR="001005E2" w:rsidRDefault="001005E2" w:rsidP="001005E2">
      <w:pPr>
        <w:jc w:val="center"/>
        <w:rPr>
          <w:b/>
          <w:bCs/>
          <w:sz w:val="36"/>
          <w:szCs w:val="36"/>
        </w:rPr>
      </w:pPr>
    </w:p>
    <w:p w14:paraId="1A74041F" w14:textId="272CDA26" w:rsidR="001005E2" w:rsidRDefault="001005E2" w:rsidP="001005E2">
      <w:pPr>
        <w:rPr>
          <w:b/>
          <w:bCs/>
          <w:sz w:val="36"/>
          <w:szCs w:val="36"/>
        </w:rPr>
      </w:pPr>
      <w:r>
        <w:rPr>
          <w:b/>
          <w:bCs/>
          <w:sz w:val="36"/>
          <w:szCs w:val="36"/>
        </w:rPr>
        <w:t>Planning Board:</w:t>
      </w:r>
    </w:p>
    <w:p w14:paraId="49C43205" w14:textId="77777777" w:rsidR="001005E2" w:rsidRDefault="001005E2" w:rsidP="001005E2">
      <w:pPr>
        <w:rPr>
          <w:b/>
          <w:bCs/>
          <w:sz w:val="28"/>
          <w:szCs w:val="28"/>
        </w:rPr>
      </w:pPr>
      <w:r>
        <w:rPr>
          <w:b/>
          <w:bCs/>
          <w:sz w:val="28"/>
          <w:szCs w:val="28"/>
        </w:rPr>
        <w:t>SUBDIVISIONS:</w:t>
      </w:r>
    </w:p>
    <w:p w14:paraId="06BFD6C4" w14:textId="77777777" w:rsidR="001005E2" w:rsidRDefault="001005E2" w:rsidP="001005E2">
      <w:pPr>
        <w:rPr>
          <w:sz w:val="24"/>
          <w:szCs w:val="24"/>
        </w:rPr>
      </w:pPr>
      <w:r>
        <w:rPr>
          <w:b/>
          <w:bCs/>
          <w:sz w:val="28"/>
          <w:szCs w:val="28"/>
        </w:rPr>
        <w:tab/>
      </w:r>
      <w:r>
        <w:rPr>
          <w:b/>
          <w:bCs/>
          <w:sz w:val="24"/>
          <w:szCs w:val="24"/>
        </w:rPr>
        <w:t>$75</w:t>
      </w:r>
      <w:r>
        <w:rPr>
          <w:sz w:val="24"/>
          <w:szCs w:val="24"/>
        </w:rPr>
        <w:t>- Filing Fee</w:t>
      </w:r>
      <w:r>
        <w:rPr>
          <w:sz w:val="24"/>
          <w:szCs w:val="24"/>
        </w:rPr>
        <w:tab/>
      </w:r>
      <w:r>
        <w:rPr>
          <w:sz w:val="24"/>
          <w:szCs w:val="24"/>
        </w:rPr>
        <w:tab/>
      </w:r>
      <w:r>
        <w:rPr>
          <w:sz w:val="24"/>
          <w:szCs w:val="24"/>
        </w:rPr>
        <w:tab/>
      </w:r>
      <w:r>
        <w:rPr>
          <w:sz w:val="24"/>
          <w:szCs w:val="24"/>
        </w:rPr>
        <w:tab/>
      </w:r>
      <w:r>
        <w:rPr>
          <w:b/>
          <w:bCs/>
          <w:sz w:val="24"/>
          <w:szCs w:val="24"/>
        </w:rPr>
        <w:t>$50</w:t>
      </w:r>
      <w:r>
        <w:rPr>
          <w:sz w:val="24"/>
          <w:szCs w:val="24"/>
        </w:rPr>
        <w:t>-for each newly created lot</w:t>
      </w:r>
    </w:p>
    <w:p w14:paraId="089ED4BB" w14:textId="77777777" w:rsidR="001005E2" w:rsidRDefault="001005E2" w:rsidP="001005E2">
      <w:pPr>
        <w:rPr>
          <w:sz w:val="24"/>
          <w:szCs w:val="24"/>
        </w:rPr>
      </w:pPr>
      <w:r>
        <w:rPr>
          <w:sz w:val="24"/>
          <w:szCs w:val="24"/>
        </w:rPr>
        <w:tab/>
      </w:r>
      <w:r>
        <w:rPr>
          <w:b/>
          <w:bCs/>
          <w:sz w:val="24"/>
          <w:szCs w:val="24"/>
        </w:rPr>
        <w:t>$10</w:t>
      </w:r>
      <w:r>
        <w:rPr>
          <w:sz w:val="24"/>
          <w:szCs w:val="24"/>
        </w:rPr>
        <w:t xml:space="preserve"> -per abutter notification</w:t>
      </w:r>
      <w:r>
        <w:rPr>
          <w:sz w:val="24"/>
          <w:szCs w:val="24"/>
        </w:rPr>
        <w:tab/>
      </w:r>
      <w:r>
        <w:rPr>
          <w:sz w:val="24"/>
          <w:szCs w:val="24"/>
        </w:rPr>
        <w:tab/>
      </w:r>
      <w:r>
        <w:rPr>
          <w:b/>
          <w:bCs/>
          <w:sz w:val="24"/>
          <w:szCs w:val="24"/>
        </w:rPr>
        <w:t>$75</w:t>
      </w:r>
      <w:r>
        <w:rPr>
          <w:sz w:val="24"/>
          <w:szCs w:val="24"/>
        </w:rPr>
        <w:t>-newspaper notice</w:t>
      </w:r>
    </w:p>
    <w:p w14:paraId="5053ADE6" w14:textId="77777777" w:rsidR="001005E2" w:rsidRDefault="001005E2" w:rsidP="001005E2">
      <w:pPr>
        <w:rPr>
          <w:sz w:val="24"/>
          <w:szCs w:val="24"/>
        </w:rPr>
      </w:pPr>
      <w:r>
        <w:rPr>
          <w:sz w:val="24"/>
          <w:szCs w:val="24"/>
        </w:rPr>
        <w:tab/>
      </w:r>
      <w:r>
        <w:rPr>
          <w:b/>
          <w:bCs/>
          <w:sz w:val="24"/>
          <w:szCs w:val="24"/>
        </w:rPr>
        <w:t>$3000</w:t>
      </w:r>
      <w:r>
        <w:rPr>
          <w:sz w:val="24"/>
          <w:szCs w:val="24"/>
        </w:rPr>
        <w:t>- engineer review</w:t>
      </w:r>
    </w:p>
    <w:p w14:paraId="35433196" w14:textId="77777777" w:rsidR="001005E2" w:rsidRDefault="001005E2" w:rsidP="001005E2">
      <w:pPr>
        <w:rPr>
          <w:b/>
          <w:bCs/>
          <w:sz w:val="28"/>
          <w:szCs w:val="28"/>
        </w:rPr>
      </w:pPr>
      <w:r>
        <w:rPr>
          <w:b/>
          <w:bCs/>
          <w:sz w:val="28"/>
          <w:szCs w:val="28"/>
        </w:rPr>
        <w:t>SITE PLAN REVIEW:</w:t>
      </w:r>
    </w:p>
    <w:p w14:paraId="6DD229F2" w14:textId="77777777" w:rsidR="001005E2" w:rsidRDefault="001005E2" w:rsidP="001005E2">
      <w:pPr>
        <w:rPr>
          <w:sz w:val="24"/>
          <w:szCs w:val="24"/>
        </w:rPr>
      </w:pPr>
      <w:r>
        <w:rPr>
          <w:b/>
          <w:bCs/>
          <w:sz w:val="32"/>
          <w:szCs w:val="32"/>
        </w:rPr>
        <w:tab/>
      </w:r>
      <w:r>
        <w:rPr>
          <w:b/>
          <w:bCs/>
          <w:sz w:val="24"/>
          <w:szCs w:val="24"/>
        </w:rPr>
        <w:t>$10</w:t>
      </w:r>
      <w:r>
        <w:rPr>
          <w:sz w:val="24"/>
          <w:szCs w:val="24"/>
        </w:rPr>
        <w:t>- per abutter notification</w:t>
      </w:r>
      <w:r>
        <w:rPr>
          <w:sz w:val="24"/>
          <w:szCs w:val="24"/>
        </w:rPr>
        <w:tab/>
        <w:t xml:space="preserve">            </w:t>
      </w:r>
      <w:r>
        <w:rPr>
          <w:b/>
          <w:bCs/>
          <w:sz w:val="24"/>
          <w:szCs w:val="24"/>
        </w:rPr>
        <w:t xml:space="preserve"> $0.06</w:t>
      </w:r>
      <w:r>
        <w:rPr>
          <w:sz w:val="24"/>
          <w:szCs w:val="24"/>
        </w:rPr>
        <w:t xml:space="preserve"> per gross sq ft of total new</w:t>
      </w:r>
    </w:p>
    <w:p w14:paraId="32A01CAE" w14:textId="77777777" w:rsidR="001005E2" w:rsidRDefault="001005E2" w:rsidP="001005E2">
      <w:pPr>
        <w:rPr>
          <w:sz w:val="24"/>
          <w:szCs w:val="24"/>
        </w:rPr>
      </w:pPr>
      <w:r>
        <w:rPr>
          <w:sz w:val="24"/>
          <w:szCs w:val="24"/>
        </w:rPr>
        <w:tab/>
      </w:r>
      <w:r>
        <w:rPr>
          <w:b/>
          <w:bCs/>
          <w:sz w:val="24"/>
          <w:szCs w:val="24"/>
        </w:rPr>
        <w:t>$50</w:t>
      </w:r>
      <w:r>
        <w:rPr>
          <w:sz w:val="24"/>
          <w:szCs w:val="24"/>
        </w:rPr>
        <w:t>-minor review</w:t>
      </w:r>
      <w:r>
        <w:rPr>
          <w:sz w:val="24"/>
          <w:szCs w:val="24"/>
        </w:rPr>
        <w:tab/>
      </w:r>
      <w:r>
        <w:rPr>
          <w:sz w:val="24"/>
          <w:szCs w:val="24"/>
        </w:rPr>
        <w:tab/>
      </w:r>
      <w:r>
        <w:rPr>
          <w:sz w:val="24"/>
          <w:szCs w:val="24"/>
        </w:rPr>
        <w:tab/>
        <w:t xml:space="preserve">commercial floor space including </w:t>
      </w:r>
    </w:p>
    <w:p w14:paraId="43790B1D" w14:textId="77777777" w:rsidR="001005E2" w:rsidRDefault="001005E2" w:rsidP="001005E2">
      <w:pPr>
        <w:rPr>
          <w:sz w:val="24"/>
          <w:szCs w:val="24"/>
        </w:rPr>
      </w:pPr>
      <w:r>
        <w:rPr>
          <w:sz w:val="24"/>
          <w:szCs w:val="24"/>
        </w:rPr>
        <w:tab/>
      </w:r>
      <w:r>
        <w:rPr>
          <w:b/>
          <w:bCs/>
          <w:sz w:val="24"/>
          <w:szCs w:val="24"/>
        </w:rPr>
        <w:t>$30</w:t>
      </w:r>
      <w:r>
        <w:rPr>
          <w:sz w:val="24"/>
          <w:szCs w:val="24"/>
        </w:rPr>
        <w:t>- per new motel/hotel/</w:t>
      </w:r>
      <w:r>
        <w:rPr>
          <w:sz w:val="24"/>
          <w:szCs w:val="24"/>
        </w:rPr>
        <w:tab/>
        <w:t xml:space="preserve">             all levels up to a maximum of </w:t>
      </w:r>
    </w:p>
    <w:p w14:paraId="15AC3174" w14:textId="77777777" w:rsidR="001005E2" w:rsidRDefault="001005E2" w:rsidP="001005E2">
      <w:pPr>
        <w:rPr>
          <w:sz w:val="24"/>
          <w:szCs w:val="24"/>
        </w:rPr>
      </w:pPr>
      <w:r>
        <w:rPr>
          <w:sz w:val="24"/>
          <w:szCs w:val="24"/>
        </w:rPr>
        <w:tab/>
        <w:t xml:space="preserve">Transient &amp; multi-family unit          </w:t>
      </w:r>
      <w:r>
        <w:rPr>
          <w:sz w:val="24"/>
          <w:szCs w:val="24"/>
        </w:rPr>
        <w:tab/>
        <w:t>$3000</w:t>
      </w:r>
    </w:p>
    <w:p w14:paraId="09F1E16C" w14:textId="77777777" w:rsidR="001005E2" w:rsidRDefault="001005E2" w:rsidP="001005E2">
      <w:pPr>
        <w:rPr>
          <w:sz w:val="24"/>
          <w:szCs w:val="24"/>
        </w:rPr>
      </w:pPr>
      <w:r>
        <w:rPr>
          <w:b/>
          <w:bCs/>
          <w:sz w:val="24"/>
          <w:szCs w:val="24"/>
        </w:rPr>
        <w:tab/>
        <w:t>$200</w:t>
      </w:r>
      <w:r>
        <w:rPr>
          <w:sz w:val="24"/>
          <w:szCs w:val="24"/>
        </w:rPr>
        <w:t>-for other applications</w:t>
      </w:r>
      <w:r>
        <w:rPr>
          <w:sz w:val="24"/>
          <w:szCs w:val="24"/>
        </w:rPr>
        <w:tab/>
        <w:t xml:space="preserve">             </w:t>
      </w:r>
      <w:r>
        <w:rPr>
          <w:b/>
          <w:bCs/>
          <w:sz w:val="24"/>
          <w:szCs w:val="24"/>
        </w:rPr>
        <w:t>$75</w:t>
      </w:r>
      <w:r>
        <w:rPr>
          <w:sz w:val="24"/>
          <w:szCs w:val="24"/>
        </w:rPr>
        <w:t>-newspaper notice</w:t>
      </w:r>
    </w:p>
    <w:p w14:paraId="1F619B24" w14:textId="77777777" w:rsidR="001005E2" w:rsidRDefault="001005E2" w:rsidP="001005E2">
      <w:pPr>
        <w:rPr>
          <w:sz w:val="24"/>
          <w:szCs w:val="24"/>
        </w:rPr>
      </w:pPr>
      <w:r>
        <w:rPr>
          <w:sz w:val="24"/>
          <w:szCs w:val="24"/>
        </w:rPr>
        <w:tab/>
      </w:r>
      <w:r>
        <w:rPr>
          <w:b/>
          <w:bCs/>
          <w:sz w:val="24"/>
          <w:szCs w:val="24"/>
        </w:rPr>
        <w:t>$3000</w:t>
      </w:r>
      <w:r>
        <w:rPr>
          <w:sz w:val="24"/>
          <w:szCs w:val="24"/>
        </w:rPr>
        <w:t>-engineer review</w:t>
      </w:r>
    </w:p>
    <w:p w14:paraId="7E8982AD" w14:textId="77777777" w:rsidR="001005E2" w:rsidRDefault="001005E2" w:rsidP="001005E2">
      <w:pPr>
        <w:rPr>
          <w:b/>
          <w:bCs/>
          <w:sz w:val="28"/>
          <w:szCs w:val="28"/>
        </w:rPr>
      </w:pPr>
      <w:r>
        <w:rPr>
          <w:b/>
          <w:bCs/>
          <w:sz w:val="28"/>
          <w:szCs w:val="28"/>
        </w:rPr>
        <w:t>CONDITIONAL USE PERMITS:</w:t>
      </w:r>
      <w:r>
        <w:rPr>
          <w:b/>
          <w:bCs/>
          <w:sz w:val="28"/>
          <w:szCs w:val="28"/>
        </w:rPr>
        <w:tab/>
      </w:r>
    </w:p>
    <w:p w14:paraId="7C671570" w14:textId="77777777" w:rsidR="001005E2" w:rsidRDefault="001005E2" w:rsidP="001005E2">
      <w:pPr>
        <w:rPr>
          <w:sz w:val="24"/>
          <w:szCs w:val="24"/>
        </w:rPr>
      </w:pPr>
      <w:r>
        <w:rPr>
          <w:b/>
          <w:bCs/>
          <w:sz w:val="32"/>
          <w:szCs w:val="32"/>
        </w:rPr>
        <w:tab/>
      </w:r>
      <w:r>
        <w:rPr>
          <w:b/>
          <w:bCs/>
          <w:sz w:val="24"/>
          <w:szCs w:val="24"/>
        </w:rPr>
        <w:t>$50</w:t>
      </w:r>
      <w:r>
        <w:rPr>
          <w:sz w:val="24"/>
          <w:szCs w:val="24"/>
        </w:rPr>
        <w:t>-review fee</w:t>
      </w:r>
      <w:r>
        <w:rPr>
          <w:sz w:val="24"/>
          <w:szCs w:val="24"/>
        </w:rPr>
        <w:tab/>
      </w:r>
      <w:r>
        <w:rPr>
          <w:sz w:val="24"/>
          <w:szCs w:val="24"/>
        </w:rPr>
        <w:tab/>
      </w:r>
      <w:r>
        <w:rPr>
          <w:sz w:val="24"/>
          <w:szCs w:val="24"/>
        </w:rPr>
        <w:tab/>
      </w:r>
      <w:r>
        <w:rPr>
          <w:b/>
          <w:bCs/>
          <w:sz w:val="24"/>
          <w:szCs w:val="24"/>
        </w:rPr>
        <w:t>$75</w:t>
      </w:r>
      <w:r>
        <w:rPr>
          <w:sz w:val="24"/>
          <w:szCs w:val="24"/>
        </w:rPr>
        <w:t>-newspaper notice</w:t>
      </w:r>
    </w:p>
    <w:p w14:paraId="19AE6DCA" w14:textId="77777777" w:rsidR="001005E2" w:rsidRDefault="001005E2" w:rsidP="001005E2">
      <w:pPr>
        <w:rPr>
          <w:sz w:val="24"/>
          <w:szCs w:val="24"/>
        </w:rPr>
      </w:pPr>
      <w:r>
        <w:rPr>
          <w:sz w:val="24"/>
          <w:szCs w:val="24"/>
        </w:rPr>
        <w:tab/>
      </w:r>
      <w:r>
        <w:rPr>
          <w:b/>
          <w:bCs/>
          <w:sz w:val="24"/>
          <w:szCs w:val="24"/>
        </w:rPr>
        <w:t>$10</w:t>
      </w:r>
      <w:r>
        <w:rPr>
          <w:sz w:val="24"/>
          <w:szCs w:val="24"/>
        </w:rPr>
        <w:t>-per abutter notification</w:t>
      </w:r>
      <w:r>
        <w:rPr>
          <w:sz w:val="24"/>
          <w:szCs w:val="24"/>
        </w:rPr>
        <w:tab/>
        <w:t xml:space="preserve">            </w:t>
      </w:r>
      <w:r>
        <w:rPr>
          <w:b/>
          <w:bCs/>
          <w:sz w:val="24"/>
          <w:szCs w:val="24"/>
        </w:rPr>
        <w:t xml:space="preserve"> $1000</w:t>
      </w:r>
      <w:r>
        <w:rPr>
          <w:sz w:val="24"/>
          <w:szCs w:val="24"/>
        </w:rPr>
        <w:t>-engineer review</w:t>
      </w:r>
    </w:p>
    <w:p w14:paraId="53B69AD9" w14:textId="77777777" w:rsidR="001005E2" w:rsidRDefault="001005E2" w:rsidP="001005E2">
      <w:pPr>
        <w:rPr>
          <w:b/>
          <w:bCs/>
          <w:sz w:val="28"/>
          <w:szCs w:val="28"/>
        </w:rPr>
      </w:pPr>
      <w:r>
        <w:rPr>
          <w:b/>
          <w:bCs/>
          <w:sz w:val="28"/>
          <w:szCs w:val="28"/>
        </w:rPr>
        <w:t>MINOR LOT LINE ADJUSTMENT/BOUNDARY AGREEMENT:</w:t>
      </w:r>
    </w:p>
    <w:p w14:paraId="1F5F6714" w14:textId="77777777" w:rsidR="001005E2" w:rsidRDefault="001005E2" w:rsidP="001005E2">
      <w:pPr>
        <w:rPr>
          <w:sz w:val="24"/>
          <w:szCs w:val="24"/>
        </w:rPr>
      </w:pPr>
      <w:r>
        <w:rPr>
          <w:b/>
          <w:bCs/>
          <w:sz w:val="32"/>
          <w:szCs w:val="32"/>
        </w:rPr>
        <w:tab/>
      </w:r>
      <w:r>
        <w:rPr>
          <w:b/>
          <w:bCs/>
          <w:sz w:val="24"/>
          <w:szCs w:val="24"/>
        </w:rPr>
        <w:t>$75</w:t>
      </w:r>
      <w:r>
        <w:rPr>
          <w:sz w:val="24"/>
          <w:szCs w:val="24"/>
        </w:rPr>
        <w:t>-filing fee</w:t>
      </w:r>
      <w:r>
        <w:rPr>
          <w:sz w:val="24"/>
          <w:szCs w:val="24"/>
        </w:rPr>
        <w:tab/>
      </w:r>
      <w:r>
        <w:rPr>
          <w:sz w:val="24"/>
          <w:szCs w:val="24"/>
        </w:rPr>
        <w:tab/>
      </w:r>
      <w:r>
        <w:rPr>
          <w:sz w:val="24"/>
          <w:szCs w:val="24"/>
        </w:rPr>
        <w:tab/>
      </w:r>
      <w:r>
        <w:rPr>
          <w:b/>
          <w:bCs/>
          <w:sz w:val="24"/>
          <w:szCs w:val="24"/>
        </w:rPr>
        <w:t>$10</w:t>
      </w:r>
      <w:r>
        <w:rPr>
          <w:sz w:val="24"/>
          <w:szCs w:val="24"/>
        </w:rPr>
        <w:t>-per abutter notification</w:t>
      </w:r>
    </w:p>
    <w:p w14:paraId="2A02217D" w14:textId="77777777" w:rsidR="001005E2" w:rsidRDefault="001005E2" w:rsidP="001005E2">
      <w:pPr>
        <w:rPr>
          <w:sz w:val="24"/>
          <w:szCs w:val="24"/>
        </w:rPr>
      </w:pPr>
      <w:r>
        <w:rPr>
          <w:sz w:val="24"/>
          <w:szCs w:val="24"/>
        </w:rPr>
        <w:tab/>
      </w:r>
      <w:r>
        <w:rPr>
          <w:b/>
          <w:bCs/>
          <w:sz w:val="24"/>
          <w:szCs w:val="24"/>
        </w:rPr>
        <w:t>$50</w:t>
      </w:r>
      <w:r>
        <w:rPr>
          <w:sz w:val="24"/>
          <w:szCs w:val="24"/>
        </w:rPr>
        <w:t>- for each newly created lot</w:t>
      </w:r>
    </w:p>
    <w:p w14:paraId="2ECB8D3B" w14:textId="77777777" w:rsidR="001005E2" w:rsidRDefault="001005E2" w:rsidP="001005E2">
      <w:pPr>
        <w:rPr>
          <w:b/>
          <w:bCs/>
          <w:sz w:val="28"/>
          <w:szCs w:val="28"/>
        </w:rPr>
      </w:pPr>
      <w:r>
        <w:rPr>
          <w:b/>
          <w:bCs/>
          <w:sz w:val="28"/>
          <w:szCs w:val="28"/>
        </w:rPr>
        <w:t>EXCAVATION PERMITS:</w:t>
      </w:r>
    </w:p>
    <w:p w14:paraId="51F5DB96" w14:textId="77777777" w:rsidR="001005E2" w:rsidRDefault="001005E2" w:rsidP="001005E2">
      <w:pPr>
        <w:rPr>
          <w:sz w:val="24"/>
          <w:szCs w:val="24"/>
        </w:rPr>
      </w:pPr>
      <w:r>
        <w:rPr>
          <w:b/>
          <w:bCs/>
          <w:sz w:val="32"/>
          <w:szCs w:val="32"/>
        </w:rPr>
        <w:tab/>
      </w:r>
      <w:r>
        <w:rPr>
          <w:b/>
          <w:bCs/>
          <w:sz w:val="24"/>
          <w:szCs w:val="24"/>
        </w:rPr>
        <w:t>$50</w:t>
      </w:r>
      <w:r>
        <w:rPr>
          <w:sz w:val="24"/>
          <w:szCs w:val="24"/>
        </w:rPr>
        <w:t>-filing fee</w:t>
      </w:r>
      <w:r>
        <w:rPr>
          <w:sz w:val="24"/>
          <w:szCs w:val="24"/>
        </w:rPr>
        <w:tab/>
      </w:r>
      <w:r>
        <w:rPr>
          <w:sz w:val="24"/>
          <w:szCs w:val="24"/>
        </w:rPr>
        <w:tab/>
      </w:r>
      <w:r>
        <w:rPr>
          <w:sz w:val="24"/>
          <w:szCs w:val="24"/>
        </w:rPr>
        <w:tab/>
      </w:r>
      <w:r>
        <w:rPr>
          <w:b/>
          <w:bCs/>
          <w:sz w:val="24"/>
          <w:szCs w:val="24"/>
        </w:rPr>
        <w:t>$10</w:t>
      </w:r>
      <w:r>
        <w:rPr>
          <w:sz w:val="24"/>
          <w:szCs w:val="24"/>
        </w:rPr>
        <w:t>-per abutter notification</w:t>
      </w:r>
    </w:p>
    <w:p w14:paraId="5FF5EA73" w14:textId="77777777" w:rsidR="001005E2" w:rsidRDefault="001005E2" w:rsidP="001005E2">
      <w:pPr>
        <w:rPr>
          <w:sz w:val="24"/>
          <w:szCs w:val="24"/>
        </w:rPr>
      </w:pPr>
      <w:r>
        <w:rPr>
          <w:sz w:val="24"/>
          <w:szCs w:val="24"/>
        </w:rPr>
        <w:tab/>
      </w:r>
      <w:r>
        <w:rPr>
          <w:b/>
          <w:bCs/>
          <w:sz w:val="24"/>
          <w:szCs w:val="24"/>
        </w:rPr>
        <w:t>$75</w:t>
      </w:r>
      <w:r>
        <w:rPr>
          <w:sz w:val="24"/>
          <w:szCs w:val="24"/>
        </w:rPr>
        <w:t>-newspaper notice</w:t>
      </w:r>
    </w:p>
    <w:p w14:paraId="78301943" w14:textId="77777777" w:rsidR="001005E2" w:rsidRDefault="001005E2" w:rsidP="001005E2">
      <w:pPr>
        <w:rPr>
          <w:b/>
          <w:bCs/>
          <w:sz w:val="28"/>
          <w:szCs w:val="28"/>
        </w:rPr>
      </w:pPr>
      <w:r>
        <w:rPr>
          <w:b/>
          <w:bCs/>
          <w:sz w:val="28"/>
          <w:szCs w:val="28"/>
        </w:rPr>
        <w:t>RECORDING FEES:</w:t>
      </w:r>
    </w:p>
    <w:p w14:paraId="68461739" w14:textId="68283B13" w:rsidR="001005E2" w:rsidRPr="001005E2" w:rsidRDefault="001005E2" w:rsidP="001005E2">
      <w:pPr>
        <w:rPr>
          <w:sz w:val="24"/>
          <w:szCs w:val="24"/>
        </w:rPr>
      </w:pPr>
      <w:r>
        <w:rPr>
          <w:b/>
          <w:bCs/>
          <w:sz w:val="28"/>
          <w:szCs w:val="28"/>
        </w:rPr>
        <w:tab/>
      </w:r>
      <w:r>
        <w:rPr>
          <w:b/>
          <w:bCs/>
          <w:sz w:val="24"/>
          <w:szCs w:val="24"/>
        </w:rPr>
        <w:t>$25</w:t>
      </w:r>
      <w:r>
        <w:rPr>
          <w:sz w:val="24"/>
          <w:szCs w:val="24"/>
        </w:rPr>
        <w:t>-LCHIP</w:t>
      </w:r>
      <w:r>
        <w:rPr>
          <w:sz w:val="24"/>
          <w:szCs w:val="24"/>
        </w:rPr>
        <w:tab/>
      </w:r>
      <w:r>
        <w:rPr>
          <w:sz w:val="24"/>
          <w:szCs w:val="24"/>
        </w:rPr>
        <w:tab/>
      </w:r>
      <w:r>
        <w:rPr>
          <w:sz w:val="24"/>
          <w:szCs w:val="24"/>
        </w:rPr>
        <w:tab/>
      </w:r>
      <w:r>
        <w:rPr>
          <w:b/>
          <w:bCs/>
          <w:sz w:val="24"/>
          <w:szCs w:val="24"/>
        </w:rPr>
        <w:t>$26</w:t>
      </w:r>
      <w:r>
        <w:rPr>
          <w:sz w:val="24"/>
          <w:szCs w:val="24"/>
        </w:rPr>
        <w:t>-per 22X34 page</w:t>
      </w:r>
      <w:r>
        <w:rPr>
          <w:sz w:val="24"/>
          <w:szCs w:val="24"/>
        </w:rPr>
        <w:tab/>
      </w:r>
      <w:r>
        <w:rPr>
          <w:sz w:val="24"/>
          <w:szCs w:val="24"/>
        </w:rPr>
        <w:tab/>
      </w:r>
      <w:r w:rsidRPr="001005E2">
        <w:rPr>
          <w:b/>
          <w:bCs/>
          <w:sz w:val="24"/>
          <w:szCs w:val="24"/>
        </w:rPr>
        <w:t>$11</w:t>
      </w:r>
      <w:r>
        <w:rPr>
          <w:sz w:val="24"/>
          <w:szCs w:val="24"/>
        </w:rPr>
        <w:t xml:space="preserve"> – per 8 1/2X 11 page</w:t>
      </w:r>
    </w:p>
    <w:p w14:paraId="63F5D785" w14:textId="77777777" w:rsidR="001005E2" w:rsidRDefault="001005E2" w:rsidP="001005E2">
      <w:pPr>
        <w:rPr>
          <w:sz w:val="24"/>
          <w:szCs w:val="24"/>
        </w:rPr>
      </w:pPr>
      <w:r>
        <w:rPr>
          <w:sz w:val="24"/>
          <w:szCs w:val="24"/>
        </w:rPr>
        <w:tab/>
      </w:r>
      <w:r>
        <w:rPr>
          <w:b/>
          <w:bCs/>
          <w:sz w:val="24"/>
          <w:szCs w:val="24"/>
        </w:rPr>
        <w:t>$16</w:t>
      </w:r>
      <w:r>
        <w:rPr>
          <w:sz w:val="24"/>
          <w:szCs w:val="24"/>
        </w:rPr>
        <w:t>- per 17X22 page</w:t>
      </w:r>
      <w:r>
        <w:rPr>
          <w:sz w:val="24"/>
          <w:szCs w:val="24"/>
        </w:rPr>
        <w:tab/>
      </w:r>
      <w:r>
        <w:rPr>
          <w:sz w:val="24"/>
          <w:szCs w:val="24"/>
        </w:rPr>
        <w:tab/>
      </w:r>
      <w:r>
        <w:rPr>
          <w:b/>
          <w:bCs/>
          <w:sz w:val="24"/>
          <w:szCs w:val="24"/>
        </w:rPr>
        <w:t>$11</w:t>
      </w:r>
      <w:r>
        <w:rPr>
          <w:sz w:val="24"/>
          <w:szCs w:val="24"/>
        </w:rPr>
        <w:t>-per 11X17 page</w:t>
      </w:r>
    </w:p>
    <w:p w14:paraId="6D33EF2D" w14:textId="77777777" w:rsidR="004B665A" w:rsidRDefault="004B665A">
      <w:pPr>
        <w:rPr>
          <w:b/>
          <w:bCs/>
          <w:sz w:val="28"/>
          <w:szCs w:val="28"/>
        </w:rPr>
      </w:pPr>
    </w:p>
    <w:p w14:paraId="7C2BCC8A" w14:textId="45767A05" w:rsidR="000E4DBC" w:rsidRDefault="001005E2">
      <w:pPr>
        <w:rPr>
          <w:b/>
          <w:bCs/>
          <w:sz w:val="28"/>
          <w:szCs w:val="28"/>
        </w:rPr>
      </w:pPr>
      <w:r>
        <w:rPr>
          <w:b/>
          <w:bCs/>
          <w:sz w:val="28"/>
          <w:szCs w:val="28"/>
        </w:rPr>
        <w:lastRenderedPageBreak/>
        <w:t>ZONING BOARD OF ADJUSTMENT:</w:t>
      </w:r>
    </w:p>
    <w:p w14:paraId="1D5D5E8F" w14:textId="05F5126C" w:rsidR="001005E2" w:rsidRDefault="001005E2" w:rsidP="001005E2">
      <w:pPr>
        <w:ind w:left="720"/>
        <w:rPr>
          <w:b/>
          <w:bCs/>
          <w:sz w:val="28"/>
          <w:szCs w:val="28"/>
        </w:rPr>
      </w:pPr>
      <w:r w:rsidRPr="001005E2">
        <w:rPr>
          <w:b/>
          <w:bCs/>
          <w:sz w:val="28"/>
          <w:szCs w:val="28"/>
        </w:rPr>
        <w:t xml:space="preserve">Special Exception/Variance/Equitable Waiver of </w:t>
      </w:r>
      <w:proofErr w:type="gramStart"/>
      <w:r w:rsidRPr="001005E2">
        <w:rPr>
          <w:b/>
          <w:bCs/>
          <w:sz w:val="28"/>
          <w:szCs w:val="28"/>
        </w:rPr>
        <w:t>Dimensional  Requirements</w:t>
      </w:r>
      <w:proofErr w:type="gramEnd"/>
      <w:r w:rsidRPr="001005E2">
        <w:rPr>
          <w:b/>
          <w:bCs/>
          <w:sz w:val="28"/>
          <w:szCs w:val="28"/>
        </w:rPr>
        <w:t>/Appeal from Administrative Decision:</w:t>
      </w:r>
    </w:p>
    <w:p w14:paraId="25D06DD6" w14:textId="4C7778A4" w:rsidR="001005E2" w:rsidRDefault="001005E2" w:rsidP="001005E2">
      <w:pPr>
        <w:ind w:left="720"/>
        <w:rPr>
          <w:sz w:val="28"/>
          <w:szCs w:val="28"/>
        </w:rPr>
      </w:pPr>
      <w:r>
        <w:rPr>
          <w:b/>
          <w:bCs/>
          <w:sz w:val="28"/>
          <w:szCs w:val="28"/>
        </w:rPr>
        <w:tab/>
      </w:r>
      <w:r w:rsidR="006646D7">
        <w:rPr>
          <w:b/>
          <w:bCs/>
          <w:sz w:val="28"/>
          <w:szCs w:val="28"/>
        </w:rPr>
        <w:t xml:space="preserve">$150 – </w:t>
      </w:r>
      <w:r w:rsidR="006646D7">
        <w:rPr>
          <w:sz w:val="28"/>
          <w:szCs w:val="28"/>
        </w:rPr>
        <w:t>Application fee (includes newspaper notice)</w:t>
      </w:r>
    </w:p>
    <w:p w14:paraId="1E5C1827" w14:textId="3CEC98AD" w:rsidR="006646D7" w:rsidRDefault="006646D7" w:rsidP="001005E2">
      <w:pPr>
        <w:ind w:left="720"/>
        <w:rPr>
          <w:sz w:val="28"/>
          <w:szCs w:val="28"/>
        </w:rPr>
      </w:pPr>
      <w:r>
        <w:rPr>
          <w:b/>
          <w:bCs/>
          <w:sz w:val="28"/>
          <w:szCs w:val="28"/>
        </w:rPr>
        <w:tab/>
        <w:t>$6 –</w:t>
      </w:r>
      <w:r>
        <w:rPr>
          <w:sz w:val="28"/>
          <w:szCs w:val="28"/>
        </w:rPr>
        <w:t xml:space="preserve"> Abutter notice fee</w:t>
      </w:r>
    </w:p>
    <w:p w14:paraId="5BA9E7E8" w14:textId="20329EED" w:rsidR="006646D7" w:rsidRDefault="006646D7" w:rsidP="001005E2">
      <w:pPr>
        <w:ind w:left="720"/>
        <w:rPr>
          <w:sz w:val="28"/>
          <w:szCs w:val="28"/>
        </w:rPr>
      </w:pPr>
    </w:p>
    <w:p w14:paraId="5107B64D" w14:textId="1EC3B9E3" w:rsidR="006646D7" w:rsidRDefault="006646D7" w:rsidP="006646D7">
      <w:pPr>
        <w:rPr>
          <w:b/>
          <w:bCs/>
          <w:sz w:val="28"/>
          <w:szCs w:val="28"/>
        </w:rPr>
      </w:pPr>
      <w:r>
        <w:rPr>
          <w:b/>
          <w:bCs/>
          <w:sz w:val="28"/>
          <w:szCs w:val="28"/>
        </w:rPr>
        <w:t>HERITAGE COMMISSION (HISTORIC DISTRICT – APPLICATION FOR REVIEW):</w:t>
      </w:r>
    </w:p>
    <w:p w14:paraId="285EE65C" w14:textId="77777777" w:rsidR="006646D7" w:rsidRPr="00945463" w:rsidRDefault="006646D7" w:rsidP="006646D7">
      <w:pPr>
        <w:pStyle w:val="Default"/>
        <w:rPr>
          <w:rFonts w:ascii="Times New Roman" w:hAnsi="Times New Roman" w:cs="Times New Roman"/>
          <w:b/>
        </w:rPr>
      </w:pPr>
      <w:r>
        <w:rPr>
          <w:b/>
          <w:bCs/>
          <w:sz w:val="28"/>
          <w:szCs w:val="28"/>
        </w:rPr>
        <w:tab/>
      </w:r>
      <w:r>
        <w:rPr>
          <w:rFonts w:ascii="Times New Roman" w:hAnsi="Times New Roman" w:cs="Times New Roman"/>
          <w:b/>
        </w:rPr>
        <w:t>Application Filing</w:t>
      </w:r>
      <w:r w:rsidRPr="00945463">
        <w:rPr>
          <w:rFonts w:ascii="Times New Roman" w:hAnsi="Times New Roman" w:cs="Times New Roman"/>
          <w:b/>
        </w:rPr>
        <w:t xml:space="preserve"> fee:</w:t>
      </w:r>
    </w:p>
    <w:p w14:paraId="5BB824AC" w14:textId="77777777" w:rsidR="006646D7" w:rsidRDefault="006646D7" w:rsidP="006646D7">
      <w:pPr>
        <w:pStyle w:val="Default"/>
        <w:rPr>
          <w:rFonts w:ascii="Times New Roman" w:hAnsi="Times New Roman" w:cs="Times New Roman"/>
        </w:rPr>
      </w:pPr>
    </w:p>
    <w:p w14:paraId="4263BEBD" w14:textId="77777777" w:rsidR="006646D7" w:rsidRDefault="006646D7" w:rsidP="006646D7">
      <w:pPr>
        <w:pStyle w:val="Default"/>
        <w:ind w:left="720"/>
        <w:rPr>
          <w:rFonts w:ascii="Times New Roman" w:hAnsi="Times New Roman" w:cs="Times New Roman"/>
        </w:rPr>
      </w:pPr>
      <w:r>
        <w:rPr>
          <w:rFonts w:ascii="Times New Roman" w:hAnsi="Times New Roman" w:cs="Times New Roman"/>
        </w:rPr>
        <w:t>There shall be no application fee.</w:t>
      </w:r>
    </w:p>
    <w:p w14:paraId="079933DA" w14:textId="77777777" w:rsidR="006646D7" w:rsidRDefault="006646D7" w:rsidP="006646D7">
      <w:pPr>
        <w:pStyle w:val="Default"/>
        <w:rPr>
          <w:rFonts w:ascii="Times New Roman" w:hAnsi="Times New Roman" w:cs="Times New Roman"/>
        </w:rPr>
      </w:pPr>
    </w:p>
    <w:p w14:paraId="1B66E7D9" w14:textId="77777777" w:rsidR="006646D7" w:rsidRPr="00945463" w:rsidRDefault="006646D7" w:rsidP="006646D7">
      <w:pPr>
        <w:pStyle w:val="Default"/>
        <w:rPr>
          <w:rFonts w:ascii="Times New Roman" w:hAnsi="Times New Roman" w:cs="Times New Roman"/>
          <w:b/>
        </w:rPr>
      </w:pPr>
      <w:r>
        <w:rPr>
          <w:rFonts w:ascii="Times New Roman" w:hAnsi="Times New Roman" w:cs="Times New Roman"/>
          <w:b/>
        </w:rPr>
        <w:t xml:space="preserve">Costs of </w:t>
      </w:r>
      <w:r w:rsidRPr="00945463">
        <w:rPr>
          <w:rFonts w:ascii="Times New Roman" w:hAnsi="Times New Roman" w:cs="Times New Roman"/>
          <w:b/>
        </w:rPr>
        <w:t>Abutter Notifications &amp; Legal Advertising</w:t>
      </w:r>
    </w:p>
    <w:p w14:paraId="55D92568" w14:textId="77777777" w:rsidR="006646D7" w:rsidRDefault="006646D7" w:rsidP="006646D7">
      <w:pPr>
        <w:pStyle w:val="Default"/>
        <w:rPr>
          <w:rFonts w:ascii="Times New Roman" w:hAnsi="Times New Roman" w:cs="Times New Roman"/>
        </w:rPr>
      </w:pPr>
    </w:p>
    <w:p w14:paraId="067CDBC1" w14:textId="77777777" w:rsidR="006646D7" w:rsidRPr="00945463" w:rsidRDefault="006646D7" w:rsidP="006646D7">
      <w:pPr>
        <w:pStyle w:val="Default"/>
        <w:ind w:left="720"/>
        <w:rPr>
          <w:rFonts w:ascii="Times New Roman" w:hAnsi="Times New Roman" w:cs="Times New Roman"/>
          <w:b/>
        </w:rPr>
      </w:pPr>
      <w:r w:rsidRPr="00945463">
        <w:rPr>
          <w:rFonts w:ascii="Times New Roman" w:hAnsi="Times New Roman" w:cs="Times New Roman"/>
          <w:b/>
        </w:rPr>
        <w:t>Application by Town of Danville, potential Danville homeowner, or homeowner of a single-family residence in Danville:</w:t>
      </w:r>
    </w:p>
    <w:p w14:paraId="7F072DD6" w14:textId="77777777" w:rsidR="006646D7" w:rsidRPr="00945463" w:rsidRDefault="006646D7" w:rsidP="006646D7">
      <w:pPr>
        <w:pStyle w:val="Default"/>
        <w:ind w:left="720"/>
        <w:rPr>
          <w:rFonts w:ascii="Times New Roman" w:hAnsi="Times New Roman" w:cs="Times New Roman"/>
        </w:rPr>
      </w:pPr>
    </w:p>
    <w:p w14:paraId="517669D2" w14:textId="77777777" w:rsidR="006646D7" w:rsidRPr="00945463" w:rsidRDefault="006646D7" w:rsidP="006646D7">
      <w:pPr>
        <w:pStyle w:val="Default"/>
        <w:ind w:left="1440"/>
        <w:rPr>
          <w:rFonts w:ascii="Times New Roman" w:hAnsi="Times New Roman" w:cs="Times New Roman"/>
        </w:rPr>
      </w:pPr>
      <w:r w:rsidRPr="00945463">
        <w:rPr>
          <w:rFonts w:ascii="Times New Roman" w:hAnsi="Times New Roman" w:cs="Times New Roman"/>
        </w:rPr>
        <w:t>Notice to abutters and legal advertising shall be paid by the town if the applicant is a potential homeowner or the homeowner of a single-family residence.</w:t>
      </w:r>
    </w:p>
    <w:p w14:paraId="46C67987" w14:textId="77777777" w:rsidR="006646D7" w:rsidRPr="00945463" w:rsidRDefault="006646D7" w:rsidP="006646D7">
      <w:pPr>
        <w:pStyle w:val="Default"/>
        <w:ind w:left="720"/>
        <w:rPr>
          <w:rFonts w:ascii="Times New Roman" w:hAnsi="Times New Roman" w:cs="Times New Roman"/>
        </w:rPr>
      </w:pPr>
    </w:p>
    <w:p w14:paraId="4730FA86" w14:textId="77777777" w:rsidR="006646D7" w:rsidRPr="00945463" w:rsidRDefault="006646D7" w:rsidP="006646D7">
      <w:pPr>
        <w:pStyle w:val="Default"/>
        <w:ind w:left="720"/>
        <w:rPr>
          <w:rFonts w:ascii="Times New Roman" w:hAnsi="Times New Roman" w:cs="Times New Roman"/>
          <w:b/>
        </w:rPr>
      </w:pPr>
      <w:r w:rsidRPr="00945463">
        <w:rPr>
          <w:rFonts w:ascii="Times New Roman" w:hAnsi="Times New Roman" w:cs="Times New Roman"/>
          <w:b/>
        </w:rPr>
        <w:t>Application by business or commercial entity:</w:t>
      </w:r>
    </w:p>
    <w:p w14:paraId="3D07AF49" w14:textId="77777777" w:rsidR="006646D7" w:rsidRPr="00945463" w:rsidRDefault="006646D7" w:rsidP="006646D7">
      <w:pPr>
        <w:pStyle w:val="Default"/>
        <w:ind w:left="720"/>
        <w:rPr>
          <w:rFonts w:ascii="Times New Roman" w:hAnsi="Times New Roman" w:cs="Times New Roman"/>
        </w:rPr>
      </w:pPr>
    </w:p>
    <w:p w14:paraId="6ADC5DBB" w14:textId="77777777" w:rsidR="006646D7" w:rsidRPr="00945463" w:rsidRDefault="006646D7" w:rsidP="006646D7">
      <w:pPr>
        <w:pStyle w:val="Default"/>
        <w:ind w:left="1440"/>
        <w:rPr>
          <w:rFonts w:ascii="Times New Roman" w:hAnsi="Times New Roman" w:cs="Times New Roman"/>
        </w:rPr>
      </w:pPr>
      <w:r w:rsidRPr="00945463">
        <w:rPr>
          <w:rFonts w:ascii="Times New Roman" w:hAnsi="Times New Roman" w:cs="Times New Roman"/>
        </w:rPr>
        <w:t xml:space="preserve">If the applicant is a business or commercial entity, the costs of notice to abutters and legal advertising shall be paid by the applicant. </w:t>
      </w:r>
      <w:r>
        <w:rPr>
          <w:rFonts w:ascii="Times New Roman" w:hAnsi="Times New Roman" w:cs="Times New Roman"/>
        </w:rPr>
        <w:t xml:space="preserve"> </w:t>
      </w:r>
    </w:p>
    <w:p w14:paraId="2304C373" w14:textId="77777777" w:rsidR="006646D7" w:rsidRPr="00945463" w:rsidRDefault="006646D7" w:rsidP="006646D7">
      <w:pPr>
        <w:rPr>
          <w:rFonts w:ascii="Times New Roman" w:hAnsi="Times New Roman" w:cs="Times New Roman"/>
          <w:szCs w:val="24"/>
        </w:rPr>
      </w:pPr>
    </w:p>
    <w:p w14:paraId="08CAD7A4" w14:textId="77777777" w:rsidR="006646D7" w:rsidRPr="00945463" w:rsidRDefault="006646D7" w:rsidP="006646D7">
      <w:pPr>
        <w:pStyle w:val="Default"/>
        <w:rPr>
          <w:rFonts w:ascii="Times New Roman" w:hAnsi="Times New Roman" w:cs="Times New Roman"/>
          <w:b/>
        </w:rPr>
      </w:pPr>
      <w:r w:rsidRPr="00945463">
        <w:rPr>
          <w:rFonts w:ascii="Times New Roman" w:hAnsi="Times New Roman" w:cs="Times New Roman"/>
          <w:b/>
        </w:rPr>
        <w:t>Additional potential costs</w:t>
      </w:r>
      <w:r>
        <w:rPr>
          <w:rFonts w:ascii="Times New Roman" w:hAnsi="Times New Roman" w:cs="Times New Roman"/>
          <w:b/>
        </w:rPr>
        <w:t xml:space="preserve"> – all applicants</w:t>
      </w:r>
      <w:r w:rsidRPr="00945463">
        <w:rPr>
          <w:rFonts w:ascii="Times New Roman" w:hAnsi="Times New Roman" w:cs="Times New Roman"/>
          <w:b/>
        </w:rPr>
        <w:t>:</w:t>
      </w:r>
    </w:p>
    <w:p w14:paraId="68BF5F48" w14:textId="77777777" w:rsidR="006646D7" w:rsidRPr="00945463" w:rsidRDefault="006646D7" w:rsidP="006646D7">
      <w:pPr>
        <w:pStyle w:val="Default"/>
        <w:rPr>
          <w:rFonts w:ascii="Times New Roman" w:hAnsi="Times New Roman" w:cs="Times New Roman"/>
        </w:rPr>
      </w:pPr>
    </w:p>
    <w:p w14:paraId="10B7298C" w14:textId="77777777" w:rsidR="006646D7" w:rsidRPr="00945463" w:rsidRDefault="006646D7" w:rsidP="006646D7">
      <w:pPr>
        <w:pStyle w:val="Default"/>
        <w:ind w:left="720"/>
        <w:rPr>
          <w:rFonts w:ascii="Times New Roman" w:hAnsi="Times New Roman" w:cs="Times New Roman"/>
        </w:rPr>
      </w:pPr>
      <w:r w:rsidRPr="00945463">
        <w:rPr>
          <w:rFonts w:ascii="Times New Roman" w:hAnsi="Times New Roman" w:cs="Times New Roman"/>
        </w:rPr>
        <w:t xml:space="preserve">The Commission may request, and the applicant shall supply at his/her cost, site plans, building plans, elevations, sketches, </w:t>
      </w:r>
      <w:proofErr w:type="gramStart"/>
      <w:r w:rsidRPr="00945463">
        <w:rPr>
          <w:rFonts w:ascii="Times New Roman" w:hAnsi="Times New Roman" w:cs="Times New Roman"/>
        </w:rPr>
        <w:t>photographs</w:t>
      </w:r>
      <w:proofErr w:type="gramEnd"/>
      <w:r w:rsidRPr="00945463">
        <w:rPr>
          <w:rFonts w:ascii="Times New Roman" w:hAnsi="Times New Roman" w:cs="Times New Roman"/>
        </w:rPr>
        <w:t xml:space="preserve"> or other information reasonably required by the Commission to make its determination of approval or disapproval. </w:t>
      </w:r>
    </w:p>
    <w:p w14:paraId="5DC191E9" w14:textId="77777777" w:rsidR="006646D7" w:rsidRPr="00945463" w:rsidRDefault="006646D7" w:rsidP="006646D7">
      <w:pPr>
        <w:pStyle w:val="Default"/>
        <w:rPr>
          <w:rFonts w:ascii="Times New Roman" w:hAnsi="Times New Roman" w:cs="Times New Roman"/>
        </w:rPr>
      </w:pPr>
    </w:p>
    <w:p w14:paraId="66077E5F" w14:textId="77777777" w:rsidR="006646D7" w:rsidRDefault="006646D7" w:rsidP="006646D7">
      <w:pPr>
        <w:autoSpaceDE w:val="0"/>
        <w:autoSpaceDN w:val="0"/>
        <w:adjustRightInd w:val="0"/>
      </w:pPr>
      <w:r w:rsidRPr="00656EA3">
        <w:rPr>
          <w:rFonts w:ascii="Times New Roman" w:hAnsi="Times New Roman" w:cs="Times New Roman"/>
          <w:color w:val="000000"/>
          <w:szCs w:val="24"/>
        </w:rPr>
        <w:t>In furtherance of the review, the Commissi</w:t>
      </w:r>
      <w:r w:rsidRPr="00945463">
        <w:rPr>
          <w:rFonts w:ascii="Times New Roman" w:hAnsi="Times New Roman" w:cs="Times New Roman"/>
          <w:color w:val="000000"/>
          <w:szCs w:val="24"/>
        </w:rPr>
        <w:t xml:space="preserve">on may perform </w:t>
      </w:r>
      <w:r w:rsidRPr="00656EA3">
        <w:rPr>
          <w:rFonts w:ascii="Times New Roman" w:hAnsi="Times New Roman" w:cs="Times New Roman"/>
          <w:color w:val="000000"/>
          <w:szCs w:val="24"/>
        </w:rPr>
        <w:t>solicit advice</w:t>
      </w:r>
      <w:r>
        <w:rPr>
          <w:rFonts w:ascii="Times New Roman" w:hAnsi="Times New Roman" w:cs="Times New Roman"/>
          <w:color w:val="000000"/>
          <w:szCs w:val="24"/>
        </w:rPr>
        <w:t xml:space="preserve"> from </w:t>
      </w:r>
      <w:r w:rsidRPr="00656EA3">
        <w:rPr>
          <w:rFonts w:ascii="Times New Roman" w:hAnsi="Times New Roman" w:cs="Times New Roman"/>
          <w:color w:val="000000"/>
          <w:szCs w:val="24"/>
        </w:rPr>
        <w:t xml:space="preserve">professional, </w:t>
      </w:r>
      <w:proofErr w:type="gramStart"/>
      <w:r w:rsidRPr="00656EA3">
        <w:rPr>
          <w:rFonts w:ascii="Times New Roman" w:hAnsi="Times New Roman" w:cs="Times New Roman"/>
          <w:color w:val="000000"/>
          <w:szCs w:val="24"/>
        </w:rPr>
        <w:t>education</w:t>
      </w:r>
      <w:r>
        <w:rPr>
          <w:rFonts w:ascii="Times New Roman" w:hAnsi="Times New Roman" w:cs="Times New Roman"/>
          <w:color w:val="000000"/>
          <w:szCs w:val="24"/>
        </w:rPr>
        <w:t>al</w:t>
      </w:r>
      <w:proofErr w:type="gramEnd"/>
      <w:r w:rsidRPr="00656EA3">
        <w:rPr>
          <w:rFonts w:ascii="Times New Roman" w:hAnsi="Times New Roman" w:cs="Times New Roman"/>
          <w:color w:val="000000"/>
          <w:szCs w:val="24"/>
        </w:rPr>
        <w:t xml:space="preserve"> or other </w:t>
      </w:r>
      <w:r w:rsidRPr="00945463">
        <w:rPr>
          <w:rFonts w:ascii="Times New Roman" w:hAnsi="Times New Roman" w:cs="Times New Roman"/>
          <w:szCs w:val="24"/>
        </w:rPr>
        <w:t>groups or persons as may be deemed necessary for making a reasonable decision. If the applicant is a potential homeowner or the homeowner of a single-family residence, costs incurred in connection with such additional information shall be borne by the town.  The Board of Selectmen shall be notified for approval of expenditures before incurring any said costs. If the applicant is a business or commercial entity, the costs incurred in connection with such additional information shall be borne by the applicant. The business or commercial entity shall be notified before incurring any said costs.</w:t>
      </w:r>
    </w:p>
    <w:p w14:paraId="4887DD79" w14:textId="77777777" w:rsidR="006646D7" w:rsidRDefault="006646D7" w:rsidP="006646D7"/>
    <w:p w14:paraId="55BEF64E" w14:textId="1F48586E" w:rsidR="006646D7" w:rsidRDefault="006646D7" w:rsidP="006646D7">
      <w:pPr>
        <w:rPr>
          <w:b/>
          <w:bCs/>
          <w:sz w:val="28"/>
          <w:szCs w:val="28"/>
        </w:rPr>
      </w:pPr>
    </w:p>
    <w:p w14:paraId="7B89B433" w14:textId="77777777" w:rsidR="00C40C6B" w:rsidRDefault="006646D7" w:rsidP="00C40C6B">
      <w:pPr>
        <w:spacing w:after="0"/>
        <w:ind w:left="148"/>
        <w:jc w:val="center"/>
        <w:rPr>
          <w:rFonts w:ascii="Times New Roman" w:eastAsia="Times New Roman" w:hAnsi="Times New Roman" w:cs="Times New Roman"/>
          <w:b/>
          <w:sz w:val="24"/>
          <w:u w:val="single"/>
        </w:rPr>
      </w:pPr>
      <w:r>
        <w:rPr>
          <w:b/>
          <w:bCs/>
          <w:sz w:val="28"/>
          <w:szCs w:val="28"/>
        </w:rPr>
        <w:tab/>
      </w:r>
      <w:r w:rsidR="00C40C6B" w:rsidRPr="00572348">
        <w:rPr>
          <w:rFonts w:ascii="Times New Roman" w:eastAsia="Times New Roman" w:hAnsi="Times New Roman" w:cs="Times New Roman"/>
          <w:b/>
          <w:sz w:val="24"/>
          <w:u w:val="single"/>
        </w:rPr>
        <w:t xml:space="preserve">BUILDING PERMIT FEES </w:t>
      </w:r>
    </w:p>
    <w:p w14:paraId="6CD311A5" w14:textId="77777777" w:rsidR="00C40C6B" w:rsidRDefault="00C40C6B" w:rsidP="00C40C6B">
      <w:pPr>
        <w:spacing w:after="0"/>
        <w:ind w:left="148"/>
        <w:jc w:val="center"/>
        <w:rPr>
          <w:b/>
          <w:sz w:val="20"/>
          <w:szCs w:val="20"/>
        </w:rPr>
      </w:pPr>
      <w:r w:rsidRPr="004B2ADF">
        <w:rPr>
          <w:rFonts w:ascii="Times New Roman" w:eastAsia="Times New Roman" w:hAnsi="Times New Roman" w:cs="Times New Roman"/>
          <w:b/>
          <w:sz w:val="20"/>
          <w:szCs w:val="20"/>
        </w:rPr>
        <w:t>All permits are potentially subject to an additional $30 processing and plan review fee</w:t>
      </w:r>
      <w:r>
        <w:rPr>
          <w:rFonts w:ascii="Times New Roman" w:eastAsia="Times New Roman" w:hAnsi="Times New Roman" w:cs="Times New Roman"/>
          <w:b/>
          <w:sz w:val="20"/>
          <w:szCs w:val="20"/>
        </w:rPr>
        <w:t>.</w:t>
      </w:r>
    </w:p>
    <w:p w14:paraId="7858D05D" w14:textId="77777777" w:rsidR="00C40C6B" w:rsidRPr="004B2ADF" w:rsidRDefault="00C40C6B" w:rsidP="00C40C6B">
      <w:pPr>
        <w:spacing w:after="0"/>
        <w:ind w:left="148"/>
        <w:jc w:val="center"/>
        <w:rPr>
          <w:b/>
          <w:sz w:val="20"/>
          <w:szCs w:val="20"/>
        </w:rPr>
      </w:pPr>
      <w:r>
        <w:rPr>
          <w:b/>
          <w:sz w:val="20"/>
          <w:szCs w:val="20"/>
        </w:rPr>
        <w:t>All new construction permits include up to 5 inspections, renovations include up to 4.</w:t>
      </w:r>
    </w:p>
    <w:p w14:paraId="023E6F82" w14:textId="77777777" w:rsidR="00C40C6B" w:rsidRDefault="00C40C6B" w:rsidP="00C40C6B">
      <w:pPr>
        <w:spacing w:after="0"/>
      </w:pPr>
      <w:r>
        <w:rPr>
          <w:rFonts w:ascii="Times New Roman" w:eastAsia="Times New Roman" w:hAnsi="Times New Roman" w:cs="Times New Roman"/>
          <w:sz w:val="24"/>
        </w:rPr>
        <w:t xml:space="preserve"> </w:t>
      </w:r>
    </w:p>
    <w:p w14:paraId="30487B1C" w14:textId="77777777" w:rsidR="00C40C6B" w:rsidRDefault="00C40C6B" w:rsidP="00C40C6B">
      <w:pPr>
        <w:tabs>
          <w:tab w:val="center" w:pos="2881"/>
          <w:tab w:val="center" w:pos="3601"/>
          <w:tab w:val="center" w:pos="4321"/>
          <w:tab w:val="center" w:pos="5041"/>
          <w:tab w:val="center" w:pos="5761"/>
          <w:tab w:val="center" w:pos="7263"/>
        </w:tabs>
        <w:spacing w:after="0"/>
        <w:ind w:left="-15"/>
        <w:rPr>
          <w:rFonts w:ascii="Times New Roman" w:eastAsia="Times New Roman" w:hAnsi="Times New Roman" w:cs="Times New Roman"/>
          <w:sz w:val="24"/>
        </w:rPr>
      </w:pPr>
      <w:r w:rsidRPr="00D04A3B">
        <w:rPr>
          <w:rFonts w:ascii="Times New Roman" w:eastAsia="Times New Roman" w:hAnsi="Times New Roman" w:cs="Times New Roman"/>
          <w:b/>
          <w:sz w:val="24"/>
          <w:u w:val="single" w:color="000000"/>
        </w:rPr>
        <w:t>Finished Residential</w:t>
      </w:r>
      <w:r w:rsidRPr="00D04A3B">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D04A3B">
        <w:rPr>
          <w:rFonts w:ascii="Times New Roman" w:eastAsia="Times New Roman" w:hAnsi="Times New Roman" w:cs="Times New Roman"/>
          <w:b/>
          <w:sz w:val="24"/>
        </w:rPr>
        <w:t>$.35 per sq. ft.</w:t>
      </w:r>
      <w:r>
        <w:rPr>
          <w:rFonts w:ascii="Times New Roman" w:eastAsia="Times New Roman" w:hAnsi="Times New Roman" w:cs="Times New Roman"/>
          <w:sz w:val="24"/>
        </w:rPr>
        <w:t xml:space="preserve">  </w:t>
      </w:r>
    </w:p>
    <w:p w14:paraId="67A7B372" w14:textId="77777777" w:rsidR="00C40C6B" w:rsidRDefault="00C40C6B" w:rsidP="00C40C6B">
      <w:pPr>
        <w:tabs>
          <w:tab w:val="center" w:pos="2881"/>
          <w:tab w:val="center" w:pos="3601"/>
          <w:tab w:val="center" w:pos="4321"/>
          <w:tab w:val="center" w:pos="5041"/>
          <w:tab w:val="center" w:pos="5761"/>
          <w:tab w:val="center" w:pos="7263"/>
        </w:tabs>
        <w:spacing w:after="0"/>
        <w:ind w:left="-15"/>
      </w:pPr>
      <w:r>
        <w:rPr>
          <w:rFonts w:ascii="Times New Roman" w:eastAsia="Times New Roman" w:hAnsi="Times New Roman" w:cs="Times New Roman"/>
          <w:sz w:val="24"/>
        </w:rPr>
        <w:t>New Construction &amp; Renovations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p>
    <w:p w14:paraId="279BF7D4" w14:textId="77777777" w:rsidR="00C40C6B" w:rsidRDefault="00C40C6B" w:rsidP="00C40C6B">
      <w:pPr>
        <w:spacing w:after="10" w:line="249" w:lineRule="auto"/>
        <w:ind w:left="-5" w:hanging="10"/>
      </w:pPr>
      <w:r>
        <w:rPr>
          <w:rFonts w:ascii="Times New Roman" w:eastAsia="Times New Roman" w:hAnsi="Times New Roman" w:cs="Times New Roman"/>
          <w:sz w:val="24"/>
        </w:rPr>
        <w:t xml:space="preserve">(Residential includes mobile and modular built structures, and uses exterior foundation dimensions) </w:t>
      </w:r>
    </w:p>
    <w:p w14:paraId="257F4A92" w14:textId="77777777" w:rsidR="00C40C6B" w:rsidRDefault="00C40C6B" w:rsidP="00C40C6B">
      <w:pPr>
        <w:spacing w:after="0"/>
      </w:pPr>
      <w:r>
        <w:rPr>
          <w:rFonts w:ascii="Times New Roman" w:eastAsia="Times New Roman" w:hAnsi="Times New Roman" w:cs="Times New Roman"/>
          <w:sz w:val="24"/>
        </w:rPr>
        <w:t xml:space="preserve"> </w:t>
      </w:r>
    </w:p>
    <w:p w14:paraId="1F5C929D" w14:textId="77777777" w:rsidR="00C40C6B" w:rsidRDefault="00C40C6B" w:rsidP="00C40C6B">
      <w:pPr>
        <w:pStyle w:val="Heading1"/>
        <w:tabs>
          <w:tab w:val="center" w:pos="4321"/>
          <w:tab w:val="center" w:pos="5041"/>
          <w:tab w:val="center" w:pos="5761"/>
          <w:tab w:val="center" w:pos="7263"/>
        </w:tabs>
        <w:ind w:left="-15" w:firstLine="0"/>
        <w:rPr>
          <w:u w:val="none"/>
        </w:rPr>
      </w:pPr>
      <w:r w:rsidRPr="00D04A3B">
        <w:rPr>
          <w:b/>
        </w:rPr>
        <w:t>Unfinished Residential and Garage Areas</w:t>
      </w:r>
      <w:r w:rsidRPr="00D04A3B">
        <w:rPr>
          <w:b/>
          <w:u w:val="none"/>
        </w:rPr>
        <w:t>:</w:t>
      </w:r>
      <w:r>
        <w:rPr>
          <w:u w:val="none"/>
        </w:rPr>
        <w:t xml:space="preserve"> </w:t>
      </w:r>
      <w:r>
        <w:rPr>
          <w:u w:val="none"/>
        </w:rPr>
        <w:tab/>
      </w:r>
      <w:r>
        <w:rPr>
          <w:u w:val="none"/>
        </w:rPr>
        <w:tab/>
      </w:r>
      <w:r>
        <w:rPr>
          <w:u w:val="none"/>
        </w:rPr>
        <w:tab/>
      </w:r>
      <w:r w:rsidRPr="00D04A3B">
        <w:rPr>
          <w:b/>
          <w:u w:val="none"/>
        </w:rPr>
        <w:t>$.15 per sq. ft.</w:t>
      </w:r>
    </w:p>
    <w:p w14:paraId="3D716721" w14:textId="77777777" w:rsidR="00C40C6B" w:rsidRDefault="00C40C6B" w:rsidP="00C40C6B">
      <w:pPr>
        <w:pStyle w:val="Heading1"/>
        <w:tabs>
          <w:tab w:val="center" w:pos="4321"/>
          <w:tab w:val="center" w:pos="5041"/>
          <w:tab w:val="center" w:pos="5761"/>
          <w:tab w:val="center" w:pos="7263"/>
        </w:tabs>
        <w:ind w:left="-15" w:firstLine="0"/>
        <w:rPr>
          <w:u w:val="none"/>
        </w:rPr>
      </w:pPr>
      <w:r>
        <w:rPr>
          <w:u w:val="none"/>
        </w:rPr>
        <w:t>New Construction &amp; Renovations</w:t>
      </w:r>
    </w:p>
    <w:p w14:paraId="428E2B83" w14:textId="77777777" w:rsidR="00C40C6B" w:rsidRDefault="00C40C6B" w:rsidP="00C40C6B">
      <w:pPr>
        <w:pStyle w:val="Heading1"/>
        <w:tabs>
          <w:tab w:val="center" w:pos="4321"/>
          <w:tab w:val="center" w:pos="5041"/>
          <w:tab w:val="center" w:pos="5761"/>
          <w:tab w:val="center" w:pos="7263"/>
        </w:tabs>
        <w:ind w:left="-15" w:firstLine="0"/>
        <w:rPr>
          <w:u w:val="none"/>
        </w:rPr>
      </w:pPr>
      <w:r>
        <w:rPr>
          <w:u w:val="none"/>
        </w:rPr>
        <w:t xml:space="preserve">(Includes any unfinished/un-heated areas, including basements, walk-up attics, or cold storage areas with a ceiling height of at least 7’, decks, unfinished attached or detached garages greater than 240 sq. ft.) </w:t>
      </w:r>
    </w:p>
    <w:p w14:paraId="63282837" w14:textId="77777777" w:rsidR="00C40C6B" w:rsidRDefault="00C40C6B" w:rsidP="00C40C6B">
      <w:pPr>
        <w:pStyle w:val="Heading1"/>
        <w:tabs>
          <w:tab w:val="center" w:pos="4321"/>
          <w:tab w:val="center" w:pos="5041"/>
          <w:tab w:val="center" w:pos="5761"/>
          <w:tab w:val="center" w:pos="7263"/>
        </w:tabs>
        <w:ind w:left="-15" w:firstLine="0"/>
      </w:pPr>
      <w:r>
        <w:rPr>
          <w:u w:val="none"/>
        </w:rPr>
        <w:tab/>
        <w:t xml:space="preserve"> </w:t>
      </w:r>
      <w:r>
        <w:rPr>
          <w:u w:val="none"/>
        </w:rPr>
        <w:tab/>
      </w:r>
      <w:r>
        <w:rPr>
          <w:u w:val="none"/>
        </w:rPr>
        <w:tab/>
        <w:t xml:space="preserve"> </w:t>
      </w:r>
      <w:r>
        <w:rPr>
          <w:u w:val="none"/>
        </w:rPr>
        <w:tab/>
        <w:t xml:space="preserve"> </w:t>
      </w:r>
    </w:p>
    <w:p w14:paraId="169BA7D7" w14:textId="77777777" w:rsidR="00C40C6B" w:rsidRPr="003042F1" w:rsidRDefault="00C40C6B" w:rsidP="00C40C6B">
      <w:pPr>
        <w:spacing w:after="0"/>
        <w:rPr>
          <w:sz w:val="16"/>
          <w:szCs w:val="16"/>
        </w:rPr>
      </w:pPr>
      <w:r w:rsidRPr="00D04A3B">
        <w:rPr>
          <w:rFonts w:ascii="Times New Roman" w:eastAsia="Times New Roman" w:hAnsi="Times New Roman" w:cs="Times New Roman"/>
          <w:b/>
          <w:sz w:val="24"/>
          <w:u w:val="single" w:color="000000"/>
        </w:rPr>
        <w:t>Commercial Construction:</w:t>
      </w: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r>
        <w:rPr>
          <w:rFonts w:ascii="Times New Roman" w:eastAsia="Times New Roman" w:hAnsi="Times New Roman" w:cs="Times New Roman"/>
          <w:b/>
          <w:sz w:val="20"/>
          <w:szCs w:val="20"/>
          <w:u w:color="000000"/>
        </w:rPr>
        <w:t>$12.00 per $1000 Construction Value</w:t>
      </w:r>
    </w:p>
    <w:p w14:paraId="6C829F1F" w14:textId="77777777" w:rsidR="00C40C6B" w:rsidRPr="00572348" w:rsidRDefault="00C40C6B" w:rsidP="00C40C6B">
      <w:pPr>
        <w:tabs>
          <w:tab w:val="center" w:pos="2160"/>
          <w:tab w:val="center" w:pos="2881"/>
          <w:tab w:val="center" w:pos="3601"/>
          <w:tab w:val="center" w:pos="4321"/>
          <w:tab w:val="center" w:pos="5041"/>
          <w:tab w:val="center" w:pos="5761"/>
          <w:tab w:val="center" w:pos="7323"/>
        </w:tabs>
        <w:spacing w:after="10" w:line="249" w:lineRule="auto"/>
        <w:ind w:left="-15"/>
        <w:rPr>
          <w:rFonts w:ascii="Times New Roman" w:eastAsia="Times New Roman" w:hAnsi="Times New Roman" w:cs="Times New Roman"/>
          <w:sz w:val="24"/>
          <w:u w:color="000000"/>
        </w:rPr>
      </w:pP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r>
        <w:rPr>
          <w:rFonts w:ascii="Times New Roman" w:eastAsia="Times New Roman" w:hAnsi="Times New Roman" w:cs="Times New Roman"/>
          <w:sz w:val="24"/>
          <w:u w:color="000000"/>
        </w:rPr>
        <w:tab/>
      </w:r>
    </w:p>
    <w:p w14:paraId="6A1F550E" w14:textId="77777777" w:rsidR="00C40C6B" w:rsidRDefault="00C40C6B" w:rsidP="00C40C6B">
      <w:pPr>
        <w:tabs>
          <w:tab w:val="center" w:pos="2160"/>
          <w:tab w:val="center" w:pos="2881"/>
          <w:tab w:val="center" w:pos="3601"/>
          <w:tab w:val="center" w:pos="4321"/>
          <w:tab w:val="center" w:pos="5041"/>
          <w:tab w:val="center" w:pos="5761"/>
          <w:tab w:val="center" w:pos="7323"/>
        </w:tabs>
        <w:spacing w:after="10" w:line="249" w:lineRule="auto"/>
        <w:ind w:left="-15"/>
      </w:pPr>
      <w:r w:rsidRPr="00066CB9">
        <w:rPr>
          <w:rFonts w:ascii="Times New Roman" w:eastAsia="Times New Roman" w:hAnsi="Times New Roman" w:cs="Times New Roman"/>
          <w:b/>
          <w:sz w:val="24"/>
          <w:u w:val="single" w:color="000000"/>
        </w:rPr>
        <w:t>Pools</w:t>
      </w:r>
      <w:r w:rsidRPr="00066CB9">
        <w:rPr>
          <w:rFonts w:ascii="Times New Roman" w:eastAsia="Times New Roman" w:hAnsi="Times New Roman" w:cs="Times New Roman"/>
          <w:b/>
          <w:sz w:val="24"/>
        </w:rPr>
        <w:t>:</w:t>
      </w:r>
      <w:r>
        <w:rPr>
          <w:rFonts w:ascii="Times New Roman" w:eastAsia="Times New Roman" w:hAnsi="Times New Roman" w:cs="Times New Roman"/>
          <w:sz w:val="24"/>
        </w:rPr>
        <w:t xml:space="preserve"> (greater than 3’ in depth and any axis or diameter greater than 10’, and shall conform to NH State Safety Regulations)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F0EF066" w14:textId="77777777" w:rsidR="00C40C6B" w:rsidRPr="00D04A3B" w:rsidRDefault="00C40C6B" w:rsidP="00C40C6B">
      <w:pPr>
        <w:spacing w:after="10" w:line="249" w:lineRule="auto"/>
        <w:ind w:left="-5" w:hanging="10"/>
        <w:rPr>
          <w:rFonts w:ascii="Times New Roman" w:eastAsia="Times New Roman" w:hAnsi="Times New Roman" w:cs="Times New Roman"/>
          <w:b/>
          <w:sz w:val="24"/>
        </w:rPr>
      </w:pPr>
      <w:r>
        <w:rPr>
          <w:rFonts w:ascii="Times New Roman" w:eastAsia="Times New Roman" w:hAnsi="Times New Roman" w:cs="Times New Roman"/>
          <w:sz w:val="24"/>
        </w:rPr>
        <w:t>Above Ground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D04A3B">
        <w:rPr>
          <w:rFonts w:ascii="Times New Roman" w:eastAsia="Times New Roman" w:hAnsi="Times New Roman" w:cs="Times New Roman"/>
          <w:b/>
          <w:sz w:val="24"/>
        </w:rPr>
        <w:t>$30.00</w:t>
      </w:r>
    </w:p>
    <w:p w14:paraId="0B294BA1" w14:textId="77777777" w:rsidR="00C40C6B" w:rsidRPr="00D04A3B" w:rsidRDefault="00C40C6B" w:rsidP="00C40C6B">
      <w:pPr>
        <w:spacing w:after="10" w:line="249" w:lineRule="auto"/>
        <w:ind w:left="-5" w:hanging="10"/>
        <w:rPr>
          <w:rFonts w:ascii="Times New Roman" w:eastAsia="Times New Roman" w:hAnsi="Times New Roman" w:cs="Times New Roman"/>
          <w:b/>
          <w:sz w:val="24"/>
        </w:rPr>
      </w:pPr>
      <w:r>
        <w:rPr>
          <w:rFonts w:ascii="Times New Roman" w:eastAsia="Times New Roman" w:hAnsi="Times New Roman" w:cs="Times New Roman"/>
          <w:sz w:val="24"/>
        </w:rPr>
        <w:t>In-Ground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D04A3B">
        <w:rPr>
          <w:rFonts w:ascii="Times New Roman" w:eastAsia="Times New Roman" w:hAnsi="Times New Roman" w:cs="Times New Roman"/>
          <w:b/>
          <w:sz w:val="24"/>
        </w:rPr>
        <w:t>$60.00</w:t>
      </w:r>
    </w:p>
    <w:p w14:paraId="4A471968" w14:textId="77777777" w:rsidR="00C40C6B" w:rsidRDefault="00C40C6B" w:rsidP="00C40C6B">
      <w:pPr>
        <w:spacing w:after="10" w:line="249" w:lineRule="auto"/>
        <w:ind w:left="-5" w:hanging="10"/>
      </w:pPr>
      <w:r>
        <w:rPr>
          <w:rFonts w:ascii="Times New Roman" w:eastAsia="Times New Roman" w:hAnsi="Times New Roman" w:cs="Times New Roman"/>
          <w:sz w:val="24"/>
        </w:rPr>
        <w:tab/>
      </w:r>
    </w:p>
    <w:p w14:paraId="24A69448" w14:textId="77777777" w:rsidR="00C40C6B" w:rsidRDefault="00C40C6B" w:rsidP="00C40C6B">
      <w:pPr>
        <w:spacing w:after="0"/>
      </w:pPr>
      <w:r w:rsidRPr="00671E3F">
        <w:rPr>
          <w:rFonts w:ascii="Times New Roman" w:eastAsia="Times New Roman" w:hAnsi="Times New Roman" w:cs="Times New Roman"/>
          <w:b/>
          <w:sz w:val="24"/>
          <w:u w:val="single"/>
        </w:rPr>
        <w:t>Misc. Residential</w:t>
      </w:r>
      <w:r>
        <w:rPr>
          <w:rFonts w:ascii="Times New Roman" w:eastAsia="Times New Roman" w:hAnsi="Times New Roman" w:cs="Times New Roman"/>
          <w:sz w:val="24"/>
        </w:rPr>
        <w:t xml:space="preserve"> –  </w:t>
      </w:r>
    </w:p>
    <w:p w14:paraId="25935E68" w14:textId="77777777" w:rsidR="00C40C6B" w:rsidRDefault="00C40C6B" w:rsidP="00C40C6B">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219983DD" w14:textId="77777777" w:rsidR="00C40C6B" w:rsidRPr="00671E3F" w:rsidRDefault="00C40C6B" w:rsidP="00C40C6B">
      <w:pPr>
        <w:tabs>
          <w:tab w:val="center" w:pos="5041"/>
          <w:tab w:val="center" w:pos="5761"/>
          <w:tab w:val="center" w:pos="7263"/>
        </w:tabs>
        <w:spacing w:after="0"/>
        <w:ind w:left="-15"/>
      </w:pPr>
      <w:r>
        <w:rPr>
          <w:rFonts w:ascii="Times New Roman" w:eastAsia="Times New Roman" w:hAnsi="Times New Roman" w:cs="Times New Roman"/>
          <w:sz w:val="24"/>
        </w:rPr>
        <w:t>Sheds up to 240 sq. ft. (unfinished)</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Pr="00206FD1">
        <w:rPr>
          <w:rFonts w:ascii="Times New Roman" w:eastAsia="Times New Roman" w:hAnsi="Times New Roman" w:cs="Times New Roman"/>
          <w:b/>
          <w:sz w:val="24"/>
        </w:rPr>
        <w:t>$30.00</w:t>
      </w:r>
    </w:p>
    <w:p w14:paraId="19648516" w14:textId="77777777" w:rsidR="00C40C6B" w:rsidRDefault="00C40C6B" w:rsidP="00C40C6B">
      <w:pPr>
        <w:tabs>
          <w:tab w:val="center" w:pos="3601"/>
          <w:tab w:val="center" w:pos="4321"/>
          <w:tab w:val="center" w:pos="5041"/>
          <w:tab w:val="center" w:pos="5761"/>
          <w:tab w:val="center" w:pos="7263"/>
        </w:tabs>
        <w:spacing w:after="0"/>
      </w:pPr>
      <w:r>
        <w:rPr>
          <w:rFonts w:ascii="Times New Roman" w:eastAsia="Times New Roman" w:hAnsi="Times New Roman" w:cs="Times New Roman"/>
          <w:sz w:val="24"/>
        </w:rPr>
        <w:t>Demo Permits (residential)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Pr="00206FD1">
        <w:rPr>
          <w:rFonts w:ascii="Times New Roman" w:eastAsia="Times New Roman" w:hAnsi="Times New Roman" w:cs="Times New Roman"/>
          <w:b/>
          <w:sz w:val="24"/>
        </w:rPr>
        <w:t>$30.00</w:t>
      </w:r>
    </w:p>
    <w:p w14:paraId="405261A0" w14:textId="77777777" w:rsidR="00C40C6B" w:rsidRDefault="00C40C6B" w:rsidP="00C40C6B">
      <w:pPr>
        <w:spacing w:after="0"/>
      </w:pPr>
      <w:r>
        <w:rPr>
          <w:rFonts w:ascii="Times New Roman" w:eastAsia="Times New Roman" w:hAnsi="Times New Roman" w:cs="Times New Roman"/>
          <w:sz w:val="24"/>
        </w:rPr>
        <w:t>Demo Permits (commercial)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Pr="00206FD1">
        <w:rPr>
          <w:rFonts w:ascii="Times New Roman" w:eastAsia="Times New Roman" w:hAnsi="Times New Roman" w:cs="Times New Roman"/>
          <w:b/>
          <w:sz w:val="24"/>
        </w:rPr>
        <w:t>$100.00</w:t>
      </w:r>
    </w:p>
    <w:p w14:paraId="33781FA7" w14:textId="77777777" w:rsidR="00C40C6B" w:rsidRPr="00066CB9" w:rsidRDefault="00C40C6B" w:rsidP="00C40C6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Retaining Walls (above 4’ in height &amp; must provide </w:t>
      </w:r>
      <w:proofErr w:type="gramStart"/>
      <w:r>
        <w:rPr>
          <w:rFonts w:ascii="Times New Roman" w:eastAsia="Times New Roman" w:hAnsi="Times New Roman" w:cs="Times New Roman"/>
          <w:sz w:val="24"/>
        </w:rPr>
        <w:t xml:space="preserve">engineering)   </w:t>
      </w:r>
      <w:proofErr w:type="gramEnd"/>
      <w:r w:rsidRPr="00206FD1">
        <w:rPr>
          <w:rFonts w:ascii="Times New Roman" w:eastAsia="Times New Roman" w:hAnsi="Times New Roman" w:cs="Times New Roman"/>
          <w:b/>
          <w:sz w:val="24"/>
        </w:rPr>
        <w:t>$30.00</w:t>
      </w:r>
    </w:p>
    <w:p w14:paraId="22630C0E" w14:textId="77777777" w:rsidR="00C40C6B" w:rsidRDefault="00C40C6B" w:rsidP="00C40C6B">
      <w:pPr>
        <w:spacing w:after="0"/>
        <w:rPr>
          <w:rFonts w:ascii="Times New Roman" w:eastAsia="Times New Roman" w:hAnsi="Times New Roman" w:cs="Times New Roman"/>
          <w:b/>
          <w:sz w:val="24"/>
          <w:u w:val="single" w:color="000000"/>
        </w:rPr>
      </w:pPr>
    </w:p>
    <w:p w14:paraId="4CD24C60" w14:textId="77777777" w:rsidR="00C40C6B" w:rsidRPr="00206FD1" w:rsidRDefault="00C40C6B" w:rsidP="00C40C6B">
      <w:pPr>
        <w:spacing w:after="0"/>
        <w:rPr>
          <w:b/>
        </w:rPr>
      </w:pPr>
      <w:r w:rsidRPr="00206FD1">
        <w:rPr>
          <w:rFonts w:ascii="Times New Roman" w:eastAsia="Times New Roman" w:hAnsi="Times New Roman" w:cs="Times New Roman"/>
          <w:b/>
          <w:sz w:val="24"/>
          <w:u w:val="single" w:color="000000"/>
        </w:rPr>
        <w:t>Minimum Permit Cost</w:t>
      </w:r>
      <w:r w:rsidRPr="00206FD1">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206FD1">
        <w:rPr>
          <w:rFonts w:ascii="Times New Roman" w:eastAsia="Times New Roman" w:hAnsi="Times New Roman" w:cs="Times New Roman"/>
          <w:b/>
          <w:sz w:val="24"/>
        </w:rPr>
        <w:t xml:space="preserve">$30.00 </w:t>
      </w:r>
    </w:p>
    <w:p w14:paraId="3AC8F02B" w14:textId="77777777" w:rsidR="00C40C6B" w:rsidRDefault="00C40C6B" w:rsidP="00C40C6B">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(Residential)</w:t>
      </w:r>
    </w:p>
    <w:p w14:paraId="49B26DAC" w14:textId="77777777" w:rsidR="00C40C6B" w:rsidRDefault="00C40C6B" w:rsidP="00C40C6B">
      <w:pPr>
        <w:spacing w:after="10" w:line="249" w:lineRule="auto"/>
        <w:ind w:left="-5" w:hanging="10"/>
        <w:rPr>
          <w:rFonts w:ascii="Times New Roman" w:eastAsia="Times New Roman" w:hAnsi="Times New Roman" w:cs="Times New Roman"/>
          <w:sz w:val="24"/>
        </w:rPr>
      </w:pPr>
    </w:p>
    <w:p w14:paraId="5D264755" w14:textId="77777777" w:rsidR="00C40C6B" w:rsidRDefault="00C40C6B" w:rsidP="00C40C6B">
      <w:pPr>
        <w:spacing w:after="0"/>
        <w:rPr>
          <w:rFonts w:ascii="Times New Roman" w:hAnsi="Times New Roman" w:cs="Times New Roman"/>
          <w:sz w:val="24"/>
          <w:szCs w:val="24"/>
          <w:u w:color="000000"/>
        </w:rPr>
      </w:pPr>
      <w:r w:rsidRPr="00206FD1">
        <w:rPr>
          <w:rFonts w:ascii="Times New Roman" w:hAnsi="Times New Roman" w:cs="Times New Roman"/>
          <w:b/>
          <w:sz w:val="24"/>
          <w:szCs w:val="24"/>
          <w:u w:val="single"/>
        </w:rPr>
        <w:t>Re-inspection of work previously inspected</w:t>
      </w:r>
      <w:r w:rsidRPr="00206FD1">
        <w:rPr>
          <w:rFonts w:ascii="Times New Roman" w:hAnsi="Times New Roman" w:cs="Times New Roman"/>
          <w:b/>
          <w:sz w:val="24"/>
          <w:szCs w:val="24"/>
          <w:u w:color="000000"/>
        </w:rPr>
        <w:t>:</w:t>
      </w:r>
      <w:r w:rsidRPr="006D2C42">
        <w:rPr>
          <w:rFonts w:ascii="Times New Roman" w:hAnsi="Times New Roman" w:cs="Times New Roman"/>
          <w:sz w:val="24"/>
          <w:szCs w:val="24"/>
          <w:u w:color="000000"/>
        </w:rPr>
        <w:t xml:space="preserve">  </w:t>
      </w:r>
      <w:r w:rsidRPr="006D2C42">
        <w:rPr>
          <w:rFonts w:ascii="Times New Roman" w:hAnsi="Times New Roman" w:cs="Times New Roman"/>
          <w:sz w:val="24"/>
          <w:szCs w:val="24"/>
          <w:u w:color="000000"/>
        </w:rPr>
        <w:tab/>
        <w:t xml:space="preserve"> </w:t>
      </w:r>
      <w:r w:rsidRPr="006D2C42">
        <w:rPr>
          <w:rFonts w:ascii="Times New Roman" w:hAnsi="Times New Roman" w:cs="Times New Roman"/>
          <w:sz w:val="24"/>
          <w:szCs w:val="24"/>
          <w:u w:color="000000"/>
        </w:rPr>
        <w:tab/>
        <w:t xml:space="preserve"> </w:t>
      </w:r>
      <w:r w:rsidRPr="006D2C42">
        <w:rPr>
          <w:rFonts w:ascii="Times New Roman" w:hAnsi="Times New Roman" w:cs="Times New Roman"/>
          <w:sz w:val="24"/>
          <w:szCs w:val="24"/>
          <w:u w:color="000000"/>
        </w:rPr>
        <w:tab/>
      </w:r>
      <w:r w:rsidRPr="00206FD1">
        <w:rPr>
          <w:rFonts w:ascii="Times New Roman" w:hAnsi="Times New Roman" w:cs="Times New Roman"/>
          <w:b/>
          <w:sz w:val="24"/>
          <w:szCs w:val="24"/>
          <w:u w:color="000000"/>
        </w:rPr>
        <w:t>$50 per inspection</w:t>
      </w:r>
      <w:r w:rsidRPr="006D2C42">
        <w:rPr>
          <w:rFonts w:ascii="Times New Roman" w:hAnsi="Times New Roman" w:cs="Times New Roman"/>
          <w:sz w:val="24"/>
          <w:szCs w:val="24"/>
          <w:u w:color="000000"/>
        </w:rPr>
        <w:t xml:space="preserve"> </w:t>
      </w:r>
    </w:p>
    <w:p w14:paraId="208B7EA4" w14:textId="77777777" w:rsidR="00C40C6B" w:rsidRDefault="00C40C6B" w:rsidP="00C40C6B">
      <w:pPr>
        <w:spacing w:after="0"/>
        <w:rPr>
          <w:rFonts w:ascii="Times New Roman" w:hAnsi="Times New Roman" w:cs="Times New Roman"/>
          <w:sz w:val="24"/>
          <w:szCs w:val="24"/>
          <w:u w:color="000000"/>
        </w:rPr>
      </w:pPr>
    </w:p>
    <w:p w14:paraId="22862F99" w14:textId="77777777" w:rsidR="00C40C6B" w:rsidRPr="003549C5" w:rsidRDefault="00C40C6B" w:rsidP="00C40C6B">
      <w:pPr>
        <w:spacing w:after="0"/>
        <w:rPr>
          <w:rFonts w:ascii="Times New Roman" w:hAnsi="Times New Roman" w:cs="Times New Roman"/>
          <w:b/>
          <w:bCs/>
          <w:sz w:val="24"/>
          <w:szCs w:val="24"/>
          <w:u w:color="000000"/>
        </w:rPr>
      </w:pPr>
      <w:r>
        <w:rPr>
          <w:rFonts w:ascii="Times New Roman" w:hAnsi="Times New Roman" w:cs="Times New Roman"/>
          <w:b/>
          <w:bCs/>
          <w:sz w:val="24"/>
          <w:szCs w:val="24"/>
          <w:u w:val="single" w:color="000000"/>
        </w:rPr>
        <w:t>Solar Panels</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t>$80.00</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p>
    <w:p w14:paraId="10DCC824" w14:textId="77777777" w:rsidR="00C40C6B" w:rsidRPr="006D2C42" w:rsidRDefault="00C40C6B" w:rsidP="00C40C6B">
      <w:pPr>
        <w:spacing w:after="0"/>
        <w:rPr>
          <w:rFonts w:ascii="Times New Roman" w:hAnsi="Times New Roman" w:cs="Times New Roman"/>
          <w:sz w:val="24"/>
          <w:szCs w:val="24"/>
        </w:rPr>
      </w:pPr>
    </w:p>
    <w:p w14:paraId="00F6D277" w14:textId="77777777" w:rsidR="00C40C6B" w:rsidRPr="006D2C42" w:rsidRDefault="00C40C6B" w:rsidP="00C40C6B">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Starting work without a permit: </w:t>
      </w:r>
      <w:r>
        <w:rPr>
          <w:rFonts w:ascii="Times New Roman" w:eastAsia="Times New Roman" w:hAnsi="Times New Roman" w:cs="Times New Roman"/>
          <w:b/>
          <w:sz w:val="24"/>
          <w:szCs w:val="24"/>
          <w:u w:val="single"/>
        </w:rPr>
        <w:tab/>
        <w:t>$100 or ½ of the permit fee, whichever is greater</w:t>
      </w:r>
    </w:p>
    <w:p w14:paraId="17F4DA5A" w14:textId="77777777" w:rsidR="00C40C6B" w:rsidRPr="006D2C42" w:rsidRDefault="00C40C6B" w:rsidP="00C40C6B">
      <w:pPr>
        <w:spacing w:after="0"/>
        <w:rPr>
          <w:rFonts w:ascii="Times New Roman" w:hAnsi="Times New Roman" w:cs="Times New Roman"/>
          <w:sz w:val="24"/>
          <w:szCs w:val="24"/>
        </w:rPr>
      </w:pPr>
    </w:p>
    <w:p w14:paraId="27696E3D" w14:textId="77777777" w:rsidR="00C40C6B" w:rsidRDefault="00C40C6B" w:rsidP="00C40C6B">
      <w:pPr>
        <w:spacing w:after="0"/>
        <w:rPr>
          <w:rFonts w:ascii="Times New Roman" w:eastAsia="Times New Roman" w:hAnsi="Times New Roman" w:cs="Times New Roman"/>
          <w:sz w:val="24"/>
        </w:rPr>
      </w:pPr>
      <w:r>
        <w:rPr>
          <w:rFonts w:ascii="Times New Roman" w:eastAsia="Times New Roman" w:hAnsi="Times New Roman" w:cs="Times New Roman"/>
          <w:sz w:val="24"/>
        </w:rPr>
        <w:t>All Construction projects above $500 in cost (materials and/or labor) require a building permit</w:t>
      </w:r>
    </w:p>
    <w:p w14:paraId="12B6DA57" w14:textId="77777777" w:rsidR="00C40C6B" w:rsidRDefault="00C40C6B" w:rsidP="00C40C6B">
      <w:pPr>
        <w:spacing w:after="0"/>
        <w:rPr>
          <w:rFonts w:ascii="Times New Roman" w:eastAsia="Times New Roman" w:hAnsi="Times New Roman" w:cs="Times New Roman"/>
          <w:sz w:val="24"/>
        </w:rPr>
      </w:pPr>
      <w:r>
        <w:rPr>
          <w:rFonts w:ascii="Times New Roman" w:eastAsia="Times New Roman" w:hAnsi="Times New Roman" w:cs="Times New Roman"/>
          <w:sz w:val="24"/>
        </w:rPr>
        <w:t>Construction Projects not requiring permits include but are not limited to:</w:t>
      </w:r>
    </w:p>
    <w:p w14:paraId="0BE2F1F8" w14:textId="77777777" w:rsidR="00C40C6B" w:rsidRDefault="00C40C6B" w:rsidP="00C40C6B">
      <w:pPr>
        <w:pStyle w:val="ListParagraph"/>
        <w:numPr>
          <w:ilvl w:val="0"/>
          <w:numId w:val="1"/>
        </w:numPr>
        <w:spacing w:after="0"/>
      </w:pPr>
      <w:r>
        <w:t>Roofing</w:t>
      </w:r>
    </w:p>
    <w:p w14:paraId="1C697553" w14:textId="77777777" w:rsidR="00C40C6B" w:rsidRDefault="00C40C6B" w:rsidP="00C40C6B">
      <w:pPr>
        <w:pStyle w:val="ListParagraph"/>
        <w:numPr>
          <w:ilvl w:val="0"/>
          <w:numId w:val="1"/>
        </w:numPr>
        <w:spacing w:after="0"/>
      </w:pPr>
      <w:r>
        <w:t>Siding</w:t>
      </w:r>
    </w:p>
    <w:p w14:paraId="14C6B228" w14:textId="77777777" w:rsidR="00C40C6B" w:rsidRDefault="00C40C6B" w:rsidP="00C40C6B">
      <w:pPr>
        <w:pStyle w:val="ListParagraph"/>
        <w:numPr>
          <w:ilvl w:val="0"/>
          <w:numId w:val="1"/>
        </w:numPr>
        <w:spacing w:after="0"/>
      </w:pPr>
      <w:r>
        <w:t>Replacement Windows (alone)</w:t>
      </w:r>
    </w:p>
    <w:p w14:paraId="25AD5ED2" w14:textId="77777777" w:rsidR="00C40C6B" w:rsidRDefault="00C40C6B" w:rsidP="00C40C6B">
      <w:pPr>
        <w:pStyle w:val="ListParagraph"/>
        <w:numPr>
          <w:ilvl w:val="0"/>
          <w:numId w:val="1"/>
        </w:numPr>
        <w:spacing w:after="0"/>
      </w:pPr>
      <w:r>
        <w:lastRenderedPageBreak/>
        <w:t>Paving</w:t>
      </w:r>
    </w:p>
    <w:p w14:paraId="5F464976" w14:textId="77777777" w:rsidR="006B2781" w:rsidRDefault="006B2781" w:rsidP="00C40C6B">
      <w:pPr>
        <w:spacing w:after="0" w:line="240" w:lineRule="auto"/>
        <w:jc w:val="center"/>
        <w:rPr>
          <w:rFonts w:ascii="Times New Roman" w:eastAsia="Times New Roman" w:hAnsi="Times New Roman" w:cs="Times New Roman"/>
          <w:sz w:val="24"/>
          <w:szCs w:val="24"/>
        </w:rPr>
      </w:pPr>
    </w:p>
    <w:p w14:paraId="5C44C19F" w14:textId="3A54B8E7" w:rsidR="00C40C6B" w:rsidRPr="006B2781" w:rsidRDefault="00C40C6B" w:rsidP="00C40C6B">
      <w:pPr>
        <w:spacing w:after="0" w:line="240" w:lineRule="auto"/>
        <w:jc w:val="center"/>
        <w:rPr>
          <w:rFonts w:ascii="Times New Roman" w:eastAsia="Times New Roman" w:hAnsi="Times New Roman" w:cs="Times New Roman"/>
          <w:b/>
          <w:bCs/>
          <w:sz w:val="24"/>
          <w:szCs w:val="24"/>
        </w:rPr>
      </w:pPr>
      <w:r w:rsidRPr="006B2781">
        <w:rPr>
          <w:rFonts w:ascii="Times New Roman" w:eastAsia="Times New Roman" w:hAnsi="Times New Roman" w:cs="Times New Roman"/>
          <w:b/>
          <w:bCs/>
          <w:sz w:val="24"/>
          <w:szCs w:val="24"/>
        </w:rPr>
        <w:t>ELECTRICAL PERMITS - #3231.20</w:t>
      </w:r>
    </w:p>
    <w:p w14:paraId="54C4E7AC" w14:textId="77777777" w:rsidR="00C40C6B" w:rsidRPr="006B2781" w:rsidRDefault="00C40C6B" w:rsidP="00C40C6B">
      <w:pPr>
        <w:spacing w:after="0" w:line="240" w:lineRule="auto"/>
        <w:jc w:val="center"/>
        <w:rPr>
          <w:rFonts w:ascii="Times New Roman" w:eastAsia="Times New Roman" w:hAnsi="Times New Roman" w:cs="Times New Roman"/>
          <w:b/>
          <w:bCs/>
          <w:sz w:val="24"/>
          <w:szCs w:val="24"/>
        </w:rPr>
      </w:pPr>
    </w:p>
    <w:p w14:paraId="20F8A0E8" w14:textId="77777777" w:rsidR="00C40C6B" w:rsidRPr="006B2781" w:rsidRDefault="00C40C6B" w:rsidP="00C40C6B">
      <w:pPr>
        <w:spacing w:after="0" w:line="240" w:lineRule="auto"/>
        <w:jc w:val="center"/>
        <w:rPr>
          <w:rFonts w:ascii="Times New Roman" w:eastAsia="Times New Roman" w:hAnsi="Times New Roman" w:cs="Times New Roman"/>
          <w:b/>
          <w:bCs/>
          <w:sz w:val="24"/>
          <w:szCs w:val="24"/>
        </w:rPr>
      </w:pPr>
      <w:r w:rsidRPr="006B2781">
        <w:rPr>
          <w:rFonts w:ascii="Times New Roman" w:eastAsia="Times New Roman" w:hAnsi="Times New Roman" w:cs="Times New Roman"/>
          <w:b/>
          <w:bCs/>
          <w:sz w:val="24"/>
          <w:szCs w:val="24"/>
        </w:rPr>
        <w:t>FEES</w:t>
      </w:r>
    </w:p>
    <w:p w14:paraId="7D419B93" w14:textId="77777777" w:rsidR="00C40C6B" w:rsidRPr="00C40C6B" w:rsidRDefault="00C40C6B" w:rsidP="00C40C6B">
      <w:pPr>
        <w:spacing w:after="0" w:line="240" w:lineRule="auto"/>
        <w:rPr>
          <w:rFonts w:ascii="Times New Roman" w:eastAsia="Times New Roman" w:hAnsi="Times New Roman" w:cs="Times New Roman"/>
          <w:sz w:val="24"/>
          <w:szCs w:val="24"/>
        </w:rPr>
      </w:pPr>
    </w:p>
    <w:p w14:paraId="58FA588D"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New Construction:</w:t>
      </w:r>
    </w:p>
    <w:p w14:paraId="172406B2"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Application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15.00</w:t>
      </w:r>
    </w:p>
    <w:p w14:paraId="5C219C99"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Permit Fee - temp</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$ 150.00</w:t>
      </w:r>
    </w:p>
    <w:p w14:paraId="108193CB"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xml:space="preserve">         rough</w:t>
      </w:r>
    </w:p>
    <w:p w14:paraId="560F9009"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xml:space="preserve">         final</w:t>
      </w:r>
    </w:p>
    <w:p w14:paraId="2E159970"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xml:space="preserve">         service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_______</w:t>
      </w:r>
    </w:p>
    <w:p w14:paraId="0DAC344F" w14:textId="77777777" w:rsidR="00C40C6B" w:rsidRPr="00C40C6B" w:rsidRDefault="00C40C6B" w:rsidP="00C40C6B">
      <w:pPr>
        <w:spacing w:after="0" w:line="240" w:lineRule="auto"/>
        <w:rPr>
          <w:rFonts w:ascii="Times New Roman" w:eastAsia="Times New Roman" w:hAnsi="Times New Roman" w:cs="Times New Roman"/>
          <w:b/>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b/>
          <w:sz w:val="24"/>
          <w:szCs w:val="24"/>
        </w:rPr>
        <w:t>Total</w:t>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t>$ 165.00</w:t>
      </w:r>
    </w:p>
    <w:p w14:paraId="225F6D47" w14:textId="77777777" w:rsidR="00C40C6B" w:rsidRPr="00C40C6B" w:rsidRDefault="00C40C6B" w:rsidP="00C40C6B">
      <w:pPr>
        <w:spacing w:after="0" w:line="240" w:lineRule="auto"/>
        <w:rPr>
          <w:rFonts w:ascii="Times New Roman" w:eastAsia="Times New Roman" w:hAnsi="Times New Roman" w:cs="Times New Roman"/>
          <w:sz w:val="24"/>
          <w:szCs w:val="24"/>
        </w:rPr>
      </w:pPr>
    </w:p>
    <w:p w14:paraId="41F00792"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Remodel/Addition:</w:t>
      </w:r>
    </w:p>
    <w:p w14:paraId="305F5085"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Application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15.00</w:t>
      </w:r>
    </w:p>
    <w:p w14:paraId="53A0C80C"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Permit Fee – rough</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$ 100.00</w:t>
      </w:r>
    </w:p>
    <w:p w14:paraId="5A274402"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xml:space="preserve">         Final</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_______</w:t>
      </w:r>
    </w:p>
    <w:p w14:paraId="2F68DDCA" w14:textId="77777777" w:rsidR="00C40C6B" w:rsidRPr="00C40C6B" w:rsidRDefault="00C40C6B" w:rsidP="00C40C6B">
      <w:pPr>
        <w:spacing w:after="0" w:line="240" w:lineRule="auto"/>
        <w:rPr>
          <w:rFonts w:ascii="Times New Roman" w:eastAsia="Times New Roman" w:hAnsi="Times New Roman" w:cs="Times New Roman"/>
          <w:b/>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b/>
          <w:sz w:val="24"/>
          <w:szCs w:val="24"/>
        </w:rPr>
        <w:t>Total</w:t>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t>$ 115.00</w:t>
      </w:r>
    </w:p>
    <w:p w14:paraId="651158C9" w14:textId="77777777" w:rsidR="00C40C6B" w:rsidRPr="00C40C6B" w:rsidRDefault="00C40C6B" w:rsidP="00C40C6B">
      <w:pPr>
        <w:spacing w:after="0" w:line="240" w:lineRule="auto"/>
        <w:rPr>
          <w:rFonts w:ascii="Times New Roman" w:eastAsia="Times New Roman" w:hAnsi="Times New Roman" w:cs="Times New Roman"/>
          <w:sz w:val="24"/>
          <w:szCs w:val="24"/>
        </w:rPr>
      </w:pPr>
    </w:p>
    <w:p w14:paraId="6587FF05"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Change of Service – upgrade or relocation</w:t>
      </w:r>
    </w:p>
    <w:p w14:paraId="2D4F4127"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Application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15.00</w:t>
      </w:r>
    </w:p>
    <w:p w14:paraId="548342F1"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Permit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50.00</w:t>
      </w:r>
    </w:p>
    <w:p w14:paraId="4AAC0638"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_______</w:t>
      </w:r>
    </w:p>
    <w:p w14:paraId="4477770C" w14:textId="77777777" w:rsidR="00C40C6B" w:rsidRPr="00C40C6B" w:rsidRDefault="00C40C6B" w:rsidP="00C40C6B">
      <w:pPr>
        <w:spacing w:after="0" w:line="240" w:lineRule="auto"/>
        <w:rPr>
          <w:rFonts w:ascii="Times New Roman" w:eastAsia="Times New Roman" w:hAnsi="Times New Roman" w:cs="Times New Roman"/>
          <w:b/>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b/>
          <w:sz w:val="24"/>
          <w:szCs w:val="24"/>
        </w:rPr>
        <w:t>Total</w:t>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t>$   65.00</w:t>
      </w:r>
    </w:p>
    <w:p w14:paraId="361EE5FF" w14:textId="77777777" w:rsidR="00C40C6B" w:rsidRPr="00C40C6B" w:rsidRDefault="00C40C6B" w:rsidP="00C40C6B">
      <w:pPr>
        <w:spacing w:after="0" w:line="240" w:lineRule="auto"/>
        <w:rPr>
          <w:rFonts w:ascii="Times New Roman" w:eastAsia="Times New Roman" w:hAnsi="Times New Roman" w:cs="Times New Roman"/>
          <w:sz w:val="24"/>
          <w:szCs w:val="24"/>
        </w:rPr>
      </w:pPr>
    </w:p>
    <w:p w14:paraId="5A6A2AEC"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Electrical Alteration/Add Outlet</w:t>
      </w:r>
    </w:p>
    <w:p w14:paraId="35FD7DEC"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t>Application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15.00</w:t>
      </w:r>
    </w:p>
    <w:p w14:paraId="58D48692"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t>Permit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   50.00</w:t>
      </w:r>
    </w:p>
    <w:p w14:paraId="6C3B85F3"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t>_______</w:t>
      </w:r>
    </w:p>
    <w:p w14:paraId="428E9F3B" w14:textId="77777777"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b/>
          <w:sz w:val="24"/>
          <w:szCs w:val="24"/>
        </w:rPr>
        <w:t>Total</w:t>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r>
      <w:r w:rsidRPr="00C40C6B">
        <w:rPr>
          <w:rFonts w:ascii="Times New Roman" w:eastAsia="Times New Roman" w:hAnsi="Times New Roman" w:cs="Times New Roman"/>
          <w:b/>
          <w:sz w:val="24"/>
          <w:szCs w:val="24"/>
        </w:rPr>
        <w:tab/>
        <w:t>$   65.00</w:t>
      </w:r>
    </w:p>
    <w:p w14:paraId="747F8042"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p>
    <w:p w14:paraId="5A685E68" w14:textId="77777777"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r w:rsidRPr="00C40C6B">
        <w:rPr>
          <w:rFonts w:ascii="Times New Roman" w:eastAsia="Times New Roman" w:hAnsi="Times New Roman" w:cs="Times New Roman"/>
          <w:sz w:val="24"/>
          <w:szCs w:val="24"/>
        </w:rPr>
        <w:t>Re-inspection Fee</w:t>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sz w:val="24"/>
          <w:szCs w:val="24"/>
        </w:rPr>
        <w:tab/>
      </w:r>
      <w:r w:rsidRPr="00C40C6B">
        <w:rPr>
          <w:rFonts w:ascii="Times New Roman" w:eastAsia="Times New Roman" w:hAnsi="Times New Roman" w:cs="Times New Roman"/>
          <w:b/>
          <w:sz w:val="24"/>
          <w:szCs w:val="24"/>
        </w:rPr>
        <w:t>$   50.00</w:t>
      </w:r>
    </w:p>
    <w:p w14:paraId="70FAB47D" w14:textId="77777777"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p>
    <w:p w14:paraId="5CEB1126" w14:textId="3205F85D"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r w:rsidRPr="00C40C6B">
        <w:rPr>
          <w:rFonts w:ascii="Times New Roman" w:eastAsia="Times New Roman" w:hAnsi="Times New Roman" w:cs="Times New Roman"/>
          <w:bCs/>
          <w:sz w:val="24"/>
          <w:szCs w:val="24"/>
        </w:rPr>
        <w:t>Temp Service Fee</w:t>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
          <w:sz w:val="24"/>
          <w:szCs w:val="24"/>
        </w:rPr>
        <w:t>$   65.00</w:t>
      </w:r>
    </w:p>
    <w:p w14:paraId="40FDD4D1" w14:textId="77777777"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p>
    <w:p w14:paraId="64DA32FC" w14:textId="77777777" w:rsidR="00C40C6B" w:rsidRPr="00C40C6B" w:rsidRDefault="00C40C6B" w:rsidP="00C40C6B">
      <w:pPr>
        <w:spacing w:after="0" w:line="240" w:lineRule="auto"/>
        <w:ind w:left="720" w:firstLine="720"/>
        <w:rPr>
          <w:rFonts w:ascii="Times New Roman" w:eastAsia="Times New Roman" w:hAnsi="Times New Roman" w:cs="Times New Roman"/>
          <w:b/>
          <w:sz w:val="24"/>
          <w:szCs w:val="24"/>
        </w:rPr>
      </w:pPr>
      <w:r w:rsidRPr="00C40C6B">
        <w:rPr>
          <w:rFonts w:ascii="Times New Roman" w:eastAsia="Times New Roman" w:hAnsi="Times New Roman" w:cs="Times New Roman"/>
          <w:bCs/>
          <w:sz w:val="24"/>
          <w:szCs w:val="24"/>
        </w:rPr>
        <w:t>Solar Panels Fee</w:t>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r w:rsidRPr="00C40C6B">
        <w:rPr>
          <w:rFonts w:ascii="Times New Roman" w:eastAsia="Times New Roman" w:hAnsi="Times New Roman" w:cs="Times New Roman"/>
          <w:bCs/>
          <w:sz w:val="24"/>
          <w:szCs w:val="24"/>
        </w:rPr>
        <w:tab/>
      </w:r>
      <w:proofErr w:type="gramStart"/>
      <w:r w:rsidRPr="00C40C6B">
        <w:rPr>
          <w:rFonts w:ascii="Times New Roman" w:eastAsia="Times New Roman" w:hAnsi="Times New Roman" w:cs="Times New Roman"/>
          <w:b/>
          <w:sz w:val="24"/>
          <w:szCs w:val="24"/>
        </w:rPr>
        <w:t>$  115.00</w:t>
      </w:r>
      <w:proofErr w:type="gramEnd"/>
      <w:r w:rsidRPr="00C40C6B">
        <w:rPr>
          <w:rFonts w:ascii="Times New Roman" w:eastAsia="Times New Roman" w:hAnsi="Times New Roman" w:cs="Times New Roman"/>
          <w:b/>
          <w:sz w:val="24"/>
          <w:szCs w:val="24"/>
        </w:rPr>
        <w:tab/>
      </w:r>
    </w:p>
    <w:p w14:paraId="21E2DE51"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p>
    <w:p w14:paraId="17778B11" w14:textId="77777777" w:rsidR="00C40C6B" w:rsidRPr="00C40C6B" w:rsidRDefault="00C40C6B" w:rsidP="00C40C6B">
      <w:pPr>
        <w:spacing w:after="0" w:line="240" w:lineRule="auto"/>
        <w:ind w:left="720" w:firstLine="720"/>
        <w:rPr>
          <w:rFonts w:ascii="Times New Roman" w:eastAsia="Times New Roman" w:hAnsi="Times New Roman" w:cs="Times New Roman"/>
          <w:sz w:val="24"/>
          <w:szCs w:val="24"/>
        </w:rPr>
      </w:pPr>
    </w:p>
    <w:p w14:paraId="601EC325"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The person applying for the permit must be a:</w:t>
      </w:r>
    </w:p>
    <w:p w14:paraId="17315695" w14:textId="77777777" w:rsidR="00C40C6B" w:rsidRPr="00C40C6B" w:rsidRDefault="00C40C6B" w:rsidP="00C40C6B">
      <w:pPr>
        <w:spacing w:after="0" w:line="240" w:lineRule="auto"/>
        <w:ind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 xml:space="preserve">Licensed </w:t>
      </w:r>
      <w:smartTag w:uri="urn:schemas-microsoft-com:office:smarttags" w:element="State">
        <w:smartTag w:uri="urn:schemas-microsoft-com:office:smarttags" w:element="place">
          <w:r w:rsidRPr="00C40C6B">
            <w:rPr>
              <w:rFonts w:ascii="Times New Roman" w:eastAsia="Times New Roman" w:hAnsi="Times New Roman" w:cs="Times New Roman"/>
              <w:sz w:val="24"/>
              <w:szCs w:val="24"/>
            </w:rPr>
            <w:t>New Hampshire</w:t>
          </w:r>
        </w:smartTag>
      </w:smartTag>
      <w:r w:rsidRPr="00C40C6B">
        <w:rPr>
          <w:rFonts w:ascii="Times New Roman" w:eastAsia="Times New Roman" w:hAnsi="Times New Roman" w:cs="Times New Roman"/>
          <w:sz w:val="24"/>
          <w:szCs w:val="24"/>
        </w:rPr>
        <w:t xml:space="preserve"> electrician with</w:t>
      </w:r>
    </w:p>
    <w:p w14:paraId="5AD35A6F" w14:textId="77777777" w:rsidR="00C40C6B" w:rsidRPr="00C40C6B" w:rsidRDefault="00C40C6B" w:rsidP="00C40C6B">
      <w:pPr>
        <w:numPr>
          <w:ilvl w:val="0"/>
          <w:numId w:val="3"/>
        </w:numPr>
        <w:spacing w:after="0" w:line="240" w:lineRule="auto"/>
        <w:ind w:hanging="108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Proof of ID and NH Master’s License</w:t>
      </w:r>
    </w:p>
    <w:p w14:paraId="79413906"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OR</w:t>
      </w:r>
    </w:p>
    <w:p w14:paraId="5635A02D" w14:textId="77777777" w:rsidR="00C40C6B" w:rsidRPr="00C40C6B" w:rsidRDefault="00C40C6B" w:rsidP="00C40C6B">
      <w:pPr>
        <w:numPr>
          <w:ilvl w:val="0"/>
          <w:numId w:val="2"/>
        </w:numPr>
        <w:spacing w:after="0" w:line="240" w:lineRule="auto"/>
        <w:rPr>
          <w:rFonts w:ascii="Times New Roman" w:eastAsia="Times New Roman" w:hAnsi="Times New Roman" w:cs="Times New Roman"/>
          <w:sz w:val="24"/>
          <w:szCs w:val="24"/>
        </w:rPr>
      </w:pPr>
      <w:proofErr w:type="gramStart"/>
      <w:r w:rsidRPr="00C40C6B">
        <w:rPr>
          <w:rFonts w:ascii="Times New Roman" w:eastAsia="Times New Roman" w:hAnsi="Times New Roman" w:cs="Times New Roman"/>
          <w:sz w:val="24"/>
          <w:szCs w:val="24"/>
        </w:rPr>
        <w:t>Home owner</w:t>
      </w:r>
      <w:proofErr w:type="gramEnd"/>
      <w:r w:rsidRPr="00C40C6B">
        <w:rPr>
          <w:rFonts w:ascii="Times New Roman" w:eastAsia="Times New Roman" w:hAnsi="Times New Roman" w:cs="Times New Roman"/>
          <w:sz w:val="24"/>
          <w:szCs w:val="24"/>
        </w:rPr>
        <w:t xml:space="preserve"> with proof of ID and residence (single family only)</w:t>
      </w:r>
    </w:p>
    <w:p w14:paraId="624EC812" w14:textId="77777777" w:rsidR="00C40C6B" w:rsidRPr="00C40C6B" w:rsidRDefault="00C40C6B" w:rsidP="00C40C6B">
      <w:pPr>
        <w:numPr>
          <w:ilvl w:val="0"/>
          <w:numId w:val="2"/>
        </w:num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 xml:space="preserve">Must reside where permit is being applied (no rental, commercial, </w:t>
      </w:r>
    </w:p>
    <w:p w14:paraId="035E3FB2" w14:textId="77777777" w:rsidR="00C40C6B" w:rsidRPr="00C40C6B" w:rsidRDefault="00C40C6B" w:rsidP="00C40C6B">
      <w:pPr>
        <w:spacing w:after="0" w:line="240" w:lineRule="auto"/>
        <w:ind w:left="1440" w:firstLine="720"/>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duplex, or apartments)</w:t>
      </w:r>
    </w:p>
    <w:p w14:paraId="51BE4B62" w14:textId="77777777" w:rsidR="00C40C6B" w:rsidRPr="00C40C6B" w:rsidRDefault="00C40C6B" w:rsidP="00C40C6B">
      <w:pPr>
        <w:spacing w:after="0" w:line="240" w:lineRule="auto"/>
        <w:ind w:left="1440" w:firstLine="720"/>
        <w:rPr>
          <w:rFonts w:ascii="Times New Roman" w:eastAsia="Times New Roman" w:hAnsi="Times New Roman" w:cs="Times New Roman"/>
          <w:sz w:val="24"/>
          <w:szCs w:val="24"/>
        </w:rPr>
      </w:pPr>
    </w:p>
    <w:p w14:paraId="0C5EBF87" w14:textId="77777777" w:rsidR="00C40C6B" w:rsidRPr="00C40C6B" w:rsidRDefault="00C40C6B" w:rsidP="00C40C6B">
      <w:pPr>
        <w:spacing w:after="0" w:line="240" w:lineRule="auto"/>
        <w:rPr>
          <w:rFonts w:ascii="Times New Roman" w:eastAsia="Times New Roman" w:hAnsi="Times New Roman" w:cs="Times New Roman"/>
          <w:sz w:val="24"/>
          <w:szCs w:val="24"/>
        </w:rPr>
      </w:pPr>
      <w:r w:rsidRPr="00C40C6B">
        <w:rPr>
          <w:rFonts w:ascii="Times New Roman" w:eastAsia="Times New Roman" w:hAnsi="Times New Roman" w:cs="Times New Roman"/>
          <w:sz w:val="24"/>
          <w:szCs w:val="24"/>
        </w:rPr>
        <w:t>Copy of NH Electrician license to Pete with Inspector copy</w:t>
      </w:r>
      <w:r w:rsidRPr="00C40C6B">
        <w:rPr>
          <w:rFonts w:ascii="Times New Roman" w:eastAsia="Times New Roman" w:hAnsi="Times New Roman" w:cs="Times New Roman"/>
          <w:sz w:val="24"/>
          <w:szCs w:val="24"/>
        </w:rPr>
        <w:tab/>
      </w:r>
    </w:p>
    <w:p w14:paraId="4CC02D5F" w14:textId="77777777" w:rsidR="00BE1F9C" w:rsidRDefault="00BE1F9C" w:rsidP="00BE1F9C">
      <w:pPr>
        <w:spacing w:after="0" w:line="240" w:lineRule="auto"/>
        <w:jc w:val="center"/>
        <w:rPr>
          <w:rFonts w:ascii="Times New Roman" w:eastAsia="Times New Roman" w:hAnsi="Times New Roman" w:cs="Times New Roman"/>
          <w:sz w:val="24"/>
          <w:szCs w:val="24"/>
        </w:rPr>
      </w:pPr>
    </w:p>
    <w:p w14:paraId="2EB693DD" w14:textId="77777777" w:rsidR="00BE1F9C" w:rsidRDefault="00BE1F9C" w:rsidP="00BE1F9C">
      <w:pPr>
        <w:spacing w:after="0" w:line="240" w:lineRule="auto"/>
        <w:jc w:val="center"/>
        <w:rPr>
          <w:rFonts w:ascii="Times New Roman" w:eastAsia="Times New Roman" w:hAnsi="Times New Roman" w:cs="Times New Roman"/>
          <w:sz w:val="24"/>
          <w:szCs w:val="24"/>
        </w:rPr>
      </w:pPr>
    </w:p>
    <w:p w14:paraId="6EB7EB5C" w14:textId="77777777" w:rsidR="00BE1F9C" w:rsidRDefault="00BE1F9C" w:rsidP="00BE1F9C">
      <w:pPr>
        <w:spacing w:after="0" w:line="240" w:lineRule="auto"/>
        <w:jc w:val="center"/>
        <w:rPr>
          <w:rFonts w:ascii="Times New Roman" w:eastAsia="Times New Roman" w:hAnsi="Times New Roman" w:cs="Times New Roman"/>
          <w:sz w:val="24"/>
          <w:szCs w:val="24"/>
        </w:rPr>
      </w:pPr>
    </w:p>
    <w:p w14:paraId="783AC3B3" w14:textId="77777777" w:rsidR="00BE1F9C" w:rsidRDefault="00BE1F9C" w:rsidP="00BE1F9C">
      <w:pPr>
        <w:spacing w:after="0" w:line="240" w:lineRule="auto"/>
        <w:jc w:val="center"/>
        <w:rPr>
          <w:rFonts w:ascii="Times New Roman" w:eastAsia="Times New Roman" w:hAnsi="Times New Roman" w:cs="Times New Roman"/>
          <w:sz w:val="24"/>
          <w:szCs w:val="24"/>
        </w:rPr>
      </w:pPr>
    </w:p>
    <w:p w14:paraId="28217DF0" w14:textId="77777777" w:rsidR="00BE1F9C" w:rsidRDefault="00BE1F9C" w:rsidP="00BE1F9C">
      <w:pPr>
        <w:spacing w:after="0" w:line="240" w:lineRule="auto"/>
        <w:jc w:val="center"/>
        <w:rPr>
          <w:rFonts w:ascii="Times New Roman" w:eastAsia="Times New Roman" w:hAnsi="Times New Roman" w:cs="Times New Roman"/>
          <w:sz w:val="24"/>
          <w:szCs w:val="24"/>
        </w:rPr>
      </w:pPr>
    </w:p>
    <w:p w14:paraId="67E5A18F" w14:textId="0172B1F4" w:rsidR="00BE1F9C" w:rsidRPr="00BE1F9C" w:rsidRDefault="00BE1F9C" w:rsidP="00BE1F9C">
      <w:pPr>
        <w:spacing w:after="0" w:line="240" w:lineRule="auto"/>
        <w:jc w:val="center"/>
        <w:rPr>
          <w:rFonts w:ascii="Times New Roman" w:eastAsia="Times New Roman" w:hAnsi="Times New Roman" w:cs="Times New Roman"/>
          <w:b/>
          <w:bCs/>
          <w:sz w:val="24"/>
          <w:szCs w:val="24"/>
        </w:rPr>
      </w:pPr>
      <w:r w:rsidRPr="00BE1F9C">
        <w:rPr>
          <w:rFonts w:ascii="Times New Roman" w:eastAsia="Times New Roman" w:hAnsi="Times New Roman" w:cs="Times New Roman"/>
          <w:b/>
          <w:bCs/>
          <w:sz w:val="24"/>
          <w:szCs w:val="24"/>
        </w:rPr>
        <w:t>PLUMBING / MECHANICAL PERMITS - #3231.30</w:t>
      </w:r>
    </w:p>
    <w:p w14:paraId="6F73CB01" w14:textId="77777777" w:rsidR="00BE1F9C" w:rsidRPr="00BE1F9C" w:rsidRDefault="00BE1F9C" w:rsidP="00BE1F9C">
      <w:pPr>
        <w:spacing w:after="0" w:line="240" w:lineRule="auto"/>
        <w:rPr>
          <w:rFonts w:ascii="Times New Roman" w:eastAsia="Times New Roman" w:hAnsi="Times New Roman" w:cs="Times New Roman"/>
          <w:sz w:val="24"/>
          <w:szCs w:val="24"/>
        </w:rPr>
      </w:pPr>
    </w:p>
    <w:p w14:paraId="483FE052" w14:textId="77777777" w:rsidR="00BE1F9C" w:rsidRPr="00BE1F9C" w:rsidRDefault="00BE1F9C" w:rsidP="00BE1F9C">
      <w:pPr>
        <w:spacing w:after="0" w:line="240" w:lineRule="auto"/>
        <w:rPr>
          <w:rFonts w:ascii="Times New Roman" w:eastAsia="Times New Roman" w:hAnsi="Times New Roman" w:cs="Times New Roman"/>
          <w:sz w:val="24"/>
          <w:szCs w:val="24"/>
        </w:rPr>
        <w:sectPr w:rsidR="00BE1F9C" w:rsidRPr="00BE1F9C" w:rsidSect="00BE072A">
          <w:pgSz w:w="12240" w:h="15840"/>
          <w:pgMar w:top="1080" w:right="1800" w:bottom="1170" w:left="1440" w:header="720" w:footer="720" w:gutter="0"/>
          <w:cols w:space="720"/>
          <w:docGrid w:linePitch="360"/>
        </w:sectPr>
      </w:pPr>
    </w:p>
    <w:p w14:paraId="558D8679"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New Construction</w:t>
      </w:r>
      <w:r w:rsidRPr="00BE1F9C">
        <w:rPr>
          <w:rFonts w:ascii="Times New Roman" w:eastAsia="Times New Roman" w:hAnsi="Times New Roman" w:cs="Times New Roman"/>
          <w:sz w:val="24"/>
          <w:szCs w:val="24"/>
        </w:rPr>
        <w:t>:</w:t>
      </w:r>
    </w:p>
    <w:p w14:paraId="316CC43F"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Permit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35.00</w:t>
      </w:r>
    </w:p>
    <w:p w14:paraId="34B17B21"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Rough</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50.00</w:t>
      </w:r>
    </w:p>
    <w:p w14:paraId="17CD7D74"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Final</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u w:val="single"/>
        </w:rPr>
        <w:t>$   50.00</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b/>
          <w:sz w:val="24"/>
          <w:szCs w:val="24"/>
        </w:rPr>
        <w:t>Total</w:t>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t>$ 135.00</w:t>
      </w:r>
    </w:p>
    <w:p w14:paraId="41528429" w14:textId="77777777" w:rsidR="00BE1F9C" w:rsidRPr="00BE1F9C" w:rsidRDefault="00BE1F9C" w:rsidP="00BE1F9C">
      <w:pPr>
        <w:spacing w:after="0" w:line="240" w:lineRule="auto"/>
        <w:ind w:left="720" w:firstLine="720"/>
        <w:rPr>
          <w:rFonts w:ascii="Times New Roman" w:eastAsia="Times New Roman" w:hAnsi="Times New Roman" w:cs="Times New Roman"/>
          <w:sz w:val="24"/>
          <w:szCs w:val="24"/>
        </w:rPr>
      </w:pPr>
    </w:p>
    <w:p w14:paraId="15A4FB81"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Re-inspection</w:t>
      </w:r>
      <w:r w:rsidRPr="00BE1F9C">
        <w:rPr>
          <w:rFonts w:ascii="Times New Roman" w:eastAsia="Times New Roman" w:hAnsi="Times New Roman" w:cs="Times New Roman"/>
          <w:sz w:val="24"/>
          <w:szCs w:val="24"/>
        </w:rPr>
        <w:t>:</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b/>
          <w:sz w:val="24"/>
          <w:szCs w:val="24"/>
        </w:rPr>
        <w:t>$   50.00</w:t>
      </w:r>
    </w:p>
    <w:p w14:paraId="755138D6" w14:textId="77777777" w:rsidR="00BE1F9C" w:rsidRPr="00BE1F9C" w:rsidRDefault="00BE1F9C" w:rsidP="00BE1F9C">
      <w:pPr>
        <w:spacing w:after="0" w:line="240" w:lineRule="auto"/>
        <w:rPr>
          <w:rFonts w:ascii="Times New Roman" w:eastAsia="Times New Roman" w:hAnsi="Times New Roman" w:cs="Times New Roman"/>
          <w:sz w:val="24"/>
          <w:szCs w:val="24"/>
        </w:rPr>
      </w:pPr>
    </w:p>
    <w:p w14:paraId="47FE53B1"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Remodel/Addition</w:t>
      </w:r>
      <w:r w:rsidRPr="00BE1F9C">
        <w:rPr>
          <w:rFonts w:ascii="Times New Roman" w:eastAsia="Times New Roman" w:hAnsi="Times New Roman" w:cs="Times New Roman"/>
          <w:sz w:val="24"/>
          <w:szCs w:val="24"/>
        </w:rPr>
        <w:t>:</w:t>
      </w:r>
    </w:p>
    <w:p w14:paraId="02DD8126"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Permit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15.00</w:t>
      </w:r>
    </w:p>
    <w:p w14:paraId="06B04C1A"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Rough</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50.00</w:t>
      </w:r>
    </w:p>
    <w:p w14:paraId="346424E4"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Final</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u w:val="single"/>
        </w:rPr>
        <w:t>$   50.00</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b/>
          <w:sz w:val="24"/>
          <w:szCs w:val="24"/>
        </w:rPr>
        <w:t>Total</w:t>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t>$ 115.00</w:t>
      </w:r>
    </w:p>
    <w:p w14:paraId="00E80614"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p>
    <w:p w14:paraId="603DEDE4"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Commercia</w:t>
      </w:r>
      <w:r w:rsidRPr="00BE1F9C">
        <w:rPr>
          <w:rFonts w:ascii="Times New Roman" w:eastAsia="Times New Roman" w:hAnsi="Times New Roman" w:cs="Times New Roman"/>
          <w:sz w:val="24"/>
          <w:szCs w:val="24"/>
        </w:rPr>
        <w:t>l:</w:t>
      </w:r>
    </w:p>
    <w:p w14:paraId="42DC2400"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Permit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75.00</w:t>
      </w:r>
    </w:p>
    <w:p w14:paraId="125DEB5F"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Each inspection per unit</w:t>
      </w:r>
      <w:r w:rsidRPr="00BE1F9C">
        <w:rPr>
          <w:rFonts w:ascii="Times New Roman" w:eastAsia="Times New Roman" w:hAnsi="Times New Roman" w:cs="Times New Roman"/>
          <w:sz w:val="24"/>
          <w:szCs w:val="24"/>
        </w:rPr>
        <w:tab/>
        <w:t>$   50.00</w:t>
      </w:r>
    </w:p>
    <w:p w14:paraId="381B470C"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r>
    </w:p>
    <w:p w14:paraId="09815F4B"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Modular pre-plumbed</w:t>
      </w:r>
    </w:p>
    <w:p w14:paraId="4331821C"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Permit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35.00</w:t>
      </w:r>
    </w:p>
    <w:p w14:paraId="5D59390C"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One inspection</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u w:val="single"/>
        </w:rPr>
        <w:t>$   50.00</w:t>
      </w:r>
    </w:p>
    <w:p w14:paraId="42EE6923" w14:textId="77777777" w:rsidR="00BE1F9C" w:rsidRPr="00BE1F9C" w:rsidRDefault="00BE1F9C" w:rsidP="00BE1F9C">
      <w:pPr>
        <w:tabs>
          <w:tab w:val="left" w:pos="360"/>
        </w:tabs>
        <w:spacing w:after="0" w:line="240" w:lineRule="auto"/>
        <w:rPr>
          <w:rFonts w:ascii="Times New Roman" w:eastAsia="Times New Roman" w:hAnsi="Times New Roman" w:cs="Times New Roman"/>
          <w:b/>
          <w:sz w:val="24"/>
          <w:szCs w:val="24"/>
        </w:rPr>
      </w:pPr>
      <w:r w:rsidRPr="00BE1F9C">
        <w:rPr>
          <w:rFonts w:ascii="Times New Roman" w:eastAsia="Times New Roman" w:hAnsi="Times New Roman" w:cs="Times New Roman"/>
          <w:b/>
          <w:sz w:val="24"/>
          <w:szCs w:val="24"/>
        </w:rPr>
        <w:tab/>
        <w:t>Total</w:t>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t>$   85.00</w:t>
      </w:r>
    </w:p>
    <w:p w14:paraId="4F442D25" w14:textId="77777777" w:rsidR="00BE1F9C" w:rsidRPr="00BE1F9C" w:rsidRDefault="00BE1F9C" w:rsidP="00BE1F9C">
      <w:pPr>
        <w:spacing w:after="0" w:line="240" w:lineRule="auto"/>
        <w:ind w:left="720" w:firstLine="720"/>
        <w:rPr>
          <w:rFonts w:ascii="Times New Roman" w:eastAsia="Times New Roman" w:hAnsi="Times New Roman" w:cs="Times New Roman"/>
          <w:sz w:val="24"/>
          <w:szCs w:val="24"/>
        </w:rPr>
      </w:pPr>
    </w:p>
    <w:p w14:paraId="0584BE96"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sym w:font="Wingdings" w:char="F09F"/>
      </w:r>
      <w:r w:rsidRPr="00BE1F9C">
        <w:rPr>
          <w:rFonts w:ascii="Times New Roman" w:eastAsia="Times New Roman" w:hAnsi="Times New Roman" w:cs="Times New Roman"/>
          <w:b/>
          <w:bCs/>
          <w:sz w:val="24"/>
          <w:szCs w:val="24"/>
        </w:rPr>
        <w:t>Mechanical</w:t>
      </w:r>
      <w:r w:rsidRPr="00BE1F9C">
        <w:rPr>
          <w:rFonts w:ascii="Times New Roman" w:eastAsia="Times New Roman" w:hAnsi="Times New Roman" w:cs="Times New Roman"/>
          <w:sz w:val="24"/>
          <w:szCs w:val="24"/>
        </w:rPr>
        <w:t>:</w:t>
      </w:r>
    </w:p>
    <w:p w14:paraId="5090214F"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Permit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t>$   15.00</w:t>
      </w:r>
    </w:p>
    <w:p w14:paraId="445AC2F8" w14:textId="77777777" w:rsidR="00BE1F9C" w:rsidRPr="00BE1F9C" w:rsidRDefault="00BE1F9C" w:rsidP="00BE1F9C">
      <w:pPr>
        <w:tabs>
          <w:tab w:val="left" w:pos="360"/>
        </w:tabs>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b/>
        <w:t>Inspection fee</w:t>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rPr>
        <w:tab/>
      </w:r>
      <w:r w:rsidRPr="00BE1F9C">
        <w:rPr>
          <w:rFonts w:ascii="Times New Roman" w:eastAsia="Times New Roman" w:hAnsi="Times New Roman" w:cs="Times New Roman"/>
          <w:sz w:val="24"/>
          <w:szCs w:val="24"/>
          <w:u w:val="single"/>
        </w:rPr>
        <w:t>$   50.00</w:t>
      </w:r>
    </w:p>
    <w:p w14:paraId="68F673D1" w14:textId="77777777" w:rsidR="00BE1F9C" w:rsidRPr="00BE1F9C" w:rsidRDefault="00BE1F9C" w:rsidP="00BE1F9C">
      <w:pPr>
        <w:tabs>
          <w:tab w:val="left" w:pos="360"/>
        </w:tabs>
        <w:spacing w:after="0" w:line="240" w:lineRule="auto"/>
        <w:rPr>
          <w:rFonts w:ascii="Times New Roman" w:eastAsia="Times New Roman" w:hAnsi="Times New Roman" w:cs="Times New Roman"/>
          <w:b/>
          <w:sz w:val="24"/>
          <w:szCs w:val="24"/>
        </w:rPr>
      </w:pPr>
      <w:r w:rsidRPr="00BE1F9C">
        <w:rPr>
          <w:rFonts w:ascii="Times New Roman" w:eastAsia="Times New Roman" w:hAnsi="Times New Roman" w:cs="Times New Roman"/>
          <w:b/>
          <w:sz w:val="24"/>
          <w:szCs w:val="24"/>
        </w:rPr>
        <w:tab/>
        <w:t>Total</w:t>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r>
      <w:r w:rsidRPr="00BE1F9C">
        <w:rPr>
          <w:rFonts w:ascii="Times New Roman" w:eastAsia="Times New Roman" w:hAnsi="Times New Roman" w:cs="Times New Roman"/>
          <w:b/>
          <w:sz w:val="24"/>
          <w:szCs w:val="24"/>
        </w:rPr>
        <w:tab/>
        <w:t>$   65.00</w:t>
      </w:r>
    </w:p>
    <w:p w14:paraId="51C5FCF4" w14:textId="77777777" w:rsidR="00BE1F9C" w:rsidRPr="00BE1F9C" w:rsidRDefault="00BE1F9C" w:rsidP="00BE1F9C">
      <w:pPr>
        <w:spacing w:after="0" w:line="240" w:lineRule="auto"/>
        <w:rPr>
          <w:rFonts w:ascii="Times New Roman" w:eastAsia="Times New Roman" w:hAnsi="Times New Roman" w:cs="Times New Roman"/>
          <w:sz w:val="24"/>
          <w:szCs w:val="24"/>
        </w:rPr>
        <w:sectPr w:rsidR="00BE1F9C" w:rsidRPr="00BE1F9C" w:rsidSect="00AC4968">
          <w:type w:val="continuous"/>
          <w:pgSz w:w="12240" w:h="15840"/>
          <w:pgMar w:top="1080" w:right="1800" w:bottom="1170" w:left="1440" w:header="720" w:footer="720" w:gutter="0"/>
          <w:cols w:num="2" w:space="720"/>
          <w:docGrid w:linePitch="360"/>
        </w:sectPr>
      </w:pPr>
    </w:p>
    <w:p w14:paraId="3386094A"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Five (5) fixtures included in the permit fee. Each additional fixture is $3.</w:t>
      </w:r>
    </w:p>
    <w:p w14:paraId="381F1DE5" w14:textId="77777777" w:rsidR="00BE1F9C" w:rsidRPr="00BE1F9C" w:rsidRDefault="00BE1F9C" w:rsidP="00BE1F9C">
      <w:pPr>
        <w:numPr>
          <w:ilvl w:val="0"/>
          <w:numId w:val="4"/>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b/>
          <w:sz w:val="24"/>
          <w:szCs w:val="24"/>
        </w:rPr>
        <w:t>Stack</w:t>
      </w:r>
      <w:r w:rsidRPr="00BE1F9C">
        <w:rPr>
          <w:rFonts w:ascii="Times New Roman" w:eastAsia="Times New Roman" w:hAnsi="Times New Roman" w:cs="Times New Roman"/>
          <w:sz w:val="24"/>
          <w:szCs w:val="24"/>
        </w:rPr>
        <w:t>: one fixture.</w:t>
      </w:r>
    </w:p>
    <w:p w14:paraId="1CCAB502" w14:textId="77777777" w:rsidR="00BE1F9C" w:rsidRPr="00BE1F9C" w:rsidRDefault="00BE1F9C" w:rsidP="00BE1F9C">
      <w:pPr>
        <w:numPr>
          <w:ilvl w:val="0"/>
          <w:numId w:val="4"/>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b/>
          <w:sz w:val="24"/>
          <w:szCs w:val="24"/>
        </w:rPr>
        <w:t xml:space="preserve">Dishwasher </w:t>
      </w:r>
      <w:r w:rsidRPr="00BE1F9C">
        <w:rPr>
          <w:rFonts w:ascii="Times New Roman" w:eastAsia="Times New Roman" w:hAnsi="Times New Roman" w:cs="Times New Roman"/>
          <w:sz w:val="24"/>
          <w:szCs w:val="24"/>
        </w:rPr>
        <w:t>and</w:t>
      </w:r>
      <w:r w:rsidRPr="00BE1F9C">
        <w:rPr>
          <w:rFonts w:ascii="Times New Roman" w:eastAsia="Times New Roman" w:hAnsi="Times New Roman" w:cs="Times New Roman"/>
          <w:b/>
          <w:sz w:val="24"/>
          <w:szCs w:val="24"/>
        </w:rPr>
        <w:t xml:space="preserve"> kitchen sink</w:t>
      </w:r>
      <w:r w:rsidRPr="00BE1F9C">
        <w:rPr>
          <w:rFonts w:ascii="Times New Roman" w:eastAsia="Times New Roman" w:hAnsi="Times New Roman" w:cs="Times New Roman"/>
          <w:sz w:val="24"/>
          <w:szCs w:val="24"/>
        </w:rPr>
        <w:t>: one fixture.</w:t>
      </w:r>
    </w:p>
    <w:p w14:paraId="278EC6E6" w14:textId="77777777" w:rsidR="00BE1F9C" w:rsidRPr="00BE1F9C" w:rsidRDefault="00BE1F9C" w:rsidP="00BE1F9C">
      <w:pPr>
        <w:numPr>
          <w:ilvl w:val="0"/>
          <w:numId w:val="4"/>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b/>
          <w:sz w:val="24"/>
          <w:szCs w:val="24"/>
        </w:rPr>
        <w:t>Water distribution system:</w:t>
      </w:r>
      <w:r w:rsidRPr="00BE1F9C">
        <w:rPr>
          <w:rFonts w:ascii="Times New Roman" w:eastAsia="Times New Roman" w:hAnsi="Times New Roman" w:cs="Times New Roman"/>
          <w:sz w:val="24"/>
          <w:szCs w:val="24"/>
        </w:rPr>
        <w:t xml:space="preserve"> not a fixture.</w:t>
      </w:r>
    </w:p>
    <w:p w14:paraId="2B712FBC" w14:textId="77777777" w:rsidR="00BE1F9C" w:rsidRPr="00BE1F9C" w:rsidRDefault="00BE1F9C" w:rsidP="00BE1F9C">
      <w:pPr>
        <w:numPr>
          <w:ilvl w:val="0"/>
          <w:numId w:val="4"/>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b/>
          <w:sz w:val="24"/>
          <w:szCs w:val="24"/>
        </w:rPr>
        <w:t>Tank and heater</w:t>
      </w:r>
      <w:r w:rsidRPr="00BE1F9C">
        <w:rPr>
          <w:rFonts w:ascii="Times New Roman" w:eastAsia="Times New Roman" w:hAnsi="Times New Roman" w:cs="Times New Roman"/>
          <w:bCs/>
          <w:sz w:val="24"/>
          <w:szCs w:val="24"/>
        </w:rPr>
        <w:t xml:space="preserve">: one </w:t>
      </w:r>
      <w:r w:rsidRPr="00BE1F9C">
        <w:rPr>
          <w:rFonts w:ascii="Times New Roman" w:eastAsia="Times New Roman" w:hAnsi="Times New Roman" w:cs="Times New Roman"/>
          <w:sz w:val="24"/>
          <w:szCs w:val="24"/>
        </w:rPr>
        <w:t>fixture UNLESS a Mechanical Permit issued also.</w:t>
      </w:r>
    </w:p>
    <w:p w14:paraId="30411265" w14:textId="586A3FEA" w:rsidR="00BE1F9C" w:rsidRPr="00BE1F9C" w:rsidRDefault="00BE1F9C" w:rsidP="00BE1F9C">
      <w:pPr>
        <w:spacing w:after="0" w:line="240" w:lineRule="auto"/>
        <w:ind w:left="720"/>
        <w:rPr>
          <w:rFonts w:ascii="Times New Roman" w:eastAsia="Times New Roman" w:hAnsi="Times New Roman" w:cs="Times New Roman"/>
          <w:sz w:val="24"/>
          <w:szCs w:val="24"/>
        </w:rPr>
      </w:pPr>
      <w:r w:rsidRPr="00BE1F9C">
        <w:rPr>
          <w:rFonts w:ascii="Times New Roman" w:eastAsia="Times New Roman" w:hAnsi="Times New Roman" w:cs="Times New Roman"/>
          <w:noProof/>
          <w:sz w:val="12"/>
          <w:szCs w:val="24"/>
        </w:rPr>
        <mc:AlternateContent>
          <mc:Choice Requires="wps">
            <w:drawing>
              <wp:anchor distT="0" distB="0" distL="114300" distR="114300" simplePos="0" relativeHeight="251659264" behindDoc="0" locked="0" layoutInCell="1" allowOverlap="1" wp14:anchorId="400DAE54" wp14:editId="032808E5">
                <wp:simplePos x="0" y="0"/>
                <wp:positionH relativeFrom="column">
                  <wp:posOffset>-222250</wp:posOffset>
                </wp:positionH>
                <wp:positionV relativeFrom="paragraph">
                  <wp:posOffset>219075</wp:posOffset>
                </wp:positionV>
                <wp:extent cx="5803900" cy="819150"/>
                <wp:effectExtent l="12700" t="12700" r="1270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0F18" id="Rectangle 2" o:spid="_x0000_s1026" style="position:absolute;margin-left:-17.5pt;margin-top:17.25pt;width:45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" filled="f"/>
            </w:pict>
          </mc:Fallback>
        </mc:AlternateContent>
      </w:r>
    </w:p>
    <w:p w14:paraId="4B6B7107" w14:textId="35820799" w:rsidR="00BE1F9C" w:rsidRPr="00BE1F9C" w:rsidRDefault="00BE1F9C" w:rsidP="00BE1F9C">
      <w:pPr>
        <w:spacing w:after="0" w:line="240" w:lineRule="auto"/>
        <w:rPr>
          <w:rFonts w:ascii="Times New Roman" w:eastAsia="Times New Roman" w:hAnsi="Times New Roman" w:cs="Times New Roman"/>
          <w:sz w:val="12"/>
          <w:szCs w:val="24"/>
        </w:rPr>
      </w:pPr>
    </w:p>
    <w:p w14:paraId="73DBE631" w14:textId="77777777" w:rsidR="00BE1F9C" w:rsidRPr="00BE1F9C" w:rsidRDefault="00BE1F9C" w:rsidP="00BE1F9C">
      <w:pPr>
        <w:spacing w:after="0" w:line="240" w:lineRule="auto"/>
        <w:rPr>
          <w:rFonts w:ascii="Times New Roman" w:eastAsia="Times New Roman" w:hAnsi="Times New Roman" w:cs="Times New Roman"/>
          <w:sz w:val="24"/>
          <w:szCs w:val="24"/>
        </w:rPr>
        <w:sectPr w:rsidR="00BE1F9C" w:rsidRPr="00BE1F9C" w:rsidSect="00AC4968">
          <w:type w:val="continuous"/>
          <w:pgSz w:w="12240" w:h="15840"/>
          <w:pgMar w:top="1080" w:right="1800" w:bottom="1170" w:left="1440" w:header="720" w:footer="720" w:gutter="0"/>
          <w:cols w:space="720"/>
          <w:docGrid w:linePitch="360"/>
        </w:sectPr>
      </w:pPr>
    </w:p>
    <w:p w14:paraId="561ADF09"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i/>
          <w:iCs/>
          <w:sz w:val="24"/>
          <w:szCs w:val="24"/>
        </w:rPr>
        <w:t>The person applying for the permit must be one of these</w:t>
      </w:r>
      <w:r w:rsidRPr="00BE1F9C">
        <w:rPr>
          <w:rFonts w:ascii="Times New Roman" w:eastAsia="Times New Roman" w:hAnsi="Times New Roman" w:cs="Times New Roman"/>
          <w:sz w:val="24"/>
          <w:szCs w:val="24"/>
        </w:rPr>
        <w:t>:</w:t>
      </w:r>
    </w:p>
    <w:p w14:paraId="5FEB3236" w14:textId="77777777" w:rsidR="00BE1F9C" w:rsidRPr="00BE1F9C" w:rsidRDefault="00BE1F9C" w:rsidP="00BE1F9C">
      <w:pPr>
        <w:numPr>
          <w:ilvl w:val="0"/>
          <w:numId w:val="5"/>
        </w:numPr>
        <w:spacing w:after="0" w:line="240" w:lineRule="auto"/>
        <w:ind w:left="180"/>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Licensed New Hampshire Plumber with proof of ID and NH Master’s License</w:t>
      </w:r>
    </w:p>
    <w:p w14:paraId="5CF22891" w14:textId="77777777" w:rsidR="00BE1F9C" w:rsidRPr="00BE1F9C" w:rsidRDefault="00BE1F9C" w:rsidP="00BE1F9C">
      <w:pPr>
        <w:spacing w:after="0" w:line="240" w:lineRule="auto"/>
        <w:jc w:val="center"/>
        <w:rPr>
          <w:rFonts w:ascii="Times New Roman" w:eastAsia="Times New Roman" w:hAnsi="Times New Roman" w:cs="Times New Roman"/>
          <w:sz w:val="24"/>
          <w:szCs w:val="24"/>
        </w:rPr>
      </w:pPr>
    </w:p>
    <w:p w14:paraId="510B328B" w14:textId="77777777" w:rsidR="00BE1F9C" w:rsidRPr="00BE1F9C" w:rsidRDefault="00BE1F9C" w:rsidP="00BE1F9C">
      <w:pPr>
        <w:numPr>
          <w:ilvl w:val="0"/>
          <w:numId w:val="5"/>
        </w:numPr>
        <w:spacing w:after="0" w:line="240" w:lineRule="auto"/>
        <w:ind w:left="180"/>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Homeowner with proof of ID and residence (single family only) and must reside where permit is being applied (no rental, commercial, duplex, or apartments)</w:t>
      </w:r>
    </w:p>
    <w:p w14:paraId="3428AA11" w14:textId="77777777" w:rsidR="00BE1F9C" w:rsidRDefault="00BE1F9C" w:rsidP="00BE1F9C">
      <w:pPr>
        <w:spacing w:after="0" w:line="240" w:lineRule="auto"/>
        <w:rPr>
          <w:rFonts w:ascii="Times New Roman" w:eastAsia="Times New Roman" w:hAnsi="Times New Roman" w:cs="Times New Roman"/>
          <w:sz w:val="12"/>
          <w:szCs w:val="24"/>
        </w:rPr>
      </w:pPr>
    </w:p>
    <w:p w14:paraId="069825E2" w14:textId="77777777" w:rsidR="00BE1F9C" w:rsidRDefault="00BE1F9C" w:rsidP="00BE1F9C">
      <w:pPr>
        <w:spacing w:after="0" w:line="240" w:lineRule="auto"/>
        <w:rPr>
          <w:rFonts w:ascii="Times New Roman" w:eastAsia="Times New Roman" w:hAnsi="Times New Roman" w:cs="Times New Roman"/>
          <w:sz w:val="12"/>
          <w:szCs w:val="24"/>
        </w:rPr>
      </w:pPr>
    </w:p>
    <w:p w14:paraId="18EE6E87" w14:textId="77777777" w:rsidR="00BE1F9C" w:rsidRPr="00BE1F9C" w:rsidRDefault="00BE1F9C" w:rsidP="00BE1F9C">
      <w:pPr>
        <w:spacing w:after="0" w:line="240" w:lineRule="auto"/>
        <w:rPr>
          <w:rFonts w:ascii="Times New Roman" w:eastAsia="Times New Roman" w:hAnsi="Times New Roman" w:cs="Times New Roman"/>
          <w:sz w:val="12"/>
          <w:szCs w:val="24"/>
        </w:rPr>
      </w:pPr>
    </w:p>
    <w:p w14:paraId="0E130078"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Requires FD inspection:</w:t>
      </w:r>
    </w:p>
    <w:p w14:paraId="0A05C3C1" w14:textId="77777777" w:rsidR="00BE1F9C" w:rsidRPr="00BE1F9C" w:rsidRDefault="00BE1F9C" w:rsidP="00BE1F9C">
      <w:pPr>
        <w:numPr>
          <w:ilvl w:val="0"/>
          <w:numId w:val="6"/>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Any tank installation, above or under ground</w:t>
      </w:r>
    </w:p>
    <w:p w14:paraId="1A337385" w14:textId="77777777" w:rsidR="00BE1F9C" w:rsidRPr="00BE1F9C" w:rsidRDefault="00BE1F9C" w:rsidP="00BE1F9C">
      <w:pPr>
        <w:numPr>
          <w:ilvl w:val="0"/>
          <w:numId w:val="6"/>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Oil burner (no license required per state Fire Marshall)</w:t>
      </w:r>
    </w:p>
    <w:p w14:paraId="42E375D4" w14:textId="77777777" w:rsidR="00BE1F9C" w:rsidRPr="00BE1F9C" w:rsidRDefault="00BE1F9C" w:rsidP="00BE1F9C">
      <w:pPr>
        <w:numPr>
          <w:ilvl w:val="0"/>
          <w:numId w:val="6"/>
        </w:num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Warm air furnace, regardless of fuel</w:t>
      </w:r>
    </w:p>
    <w:p w14:paraId="2B2C2EEB" w14:textId="77777777" w:rsidR="00BE1F9C" w:rsidRPr="00BE1F9C" w:rsidRDefault="00BE1F9C" w:rsidP="00BE1F9C">
      <w:pPr>
        <w:spacing w:after="0" w:line="240" w:lineRule="auto"/>
        <w:rPr>
          <w:rFonts w:ascii="Times New Roman" w:eastAsia="Times New Roman" w:hAnsi="Times New Roman" w:cs="Times New Roman"/>
          <w:sz w:val="24"/>
          <w:szCs w:val="24"/>
        </w:rPr>
      </w:pPr>
    </w:p>
    <w:p w14:paraId="5910AC3C" w14:textId="77777777" w:rsidR="00BE1F9C" w:rsidRPr="00BE1F9C" w:rsidRDefault="00BE1F9C" w:rsidP="00BE1F9C">
      <w:pPr>
        <w:spacing w:after="0" w:line="240" w:lineRule="auto"/>
        <w:rPr>
          <w:rFonts w:ascii="Times New Roman" w:eastAsia="Times New Roman" w:hAnsi="Times New Roman" w:cs="Times New Roman"/>
          <w:sz w:val="24"/>
          <w:szCs w:val="24"/>
        </w:rPr>
      </w:pPr>
      <w:r w:rsidRPr="00BE1F9C">
        <w:rPr>
          <w:rFonts w:ascii="Times New Roman" w:eastAsia="Times New Roman" w:hAnsi="Times New Roman" w:cs="Times New Roman"/>
          <w:sz w:val="24"/>
          <w:szCs w:val="24"/>
        </w:rPr>
        <w:t>Any boiler requires plumbing inspection.</w:t>
      </w:r>
    </w:p>
    <w:p w14:paraId="6FAC62D8" w14:textId="77777777" w:rsidR="00BE1F9C" w:rsidRPr="00BE1F9C" w:rsidRDefault="00BE1F9C" w:rsidP="00BE1F9C">
      <w:pPr>
        <w:spacing w:after="0" w:line="240" w:lineRule="auto"/>
        <w:rPr>
          <w:rFonts w:ascii="Times New Roman" w:eastAsia="Times New Roman" w:hAnsi="Times New Roman" w:cs="Times New Roman"/>
          <w:sz w:val="24"/>
          <w:szCs w:val="24"/>
        </w:rPr>
      </w:pPr>
    </w:p>
    <w:p w14:paraId="4358EBA2" w14:textId="77777777" w:rsidR="00BE1F9C" w:rsidRPr="00BE1F9C" w:rsidRDefault="00BE1F9C" w:rsidP="00BE1F9C">
      <w:pPr>
        <w:spacing w:after="0" w:line="240" w:lineRule="auto"/>
        <w:jc w:val="center"/>
        <w:rPr>
          <w:rFonts w:ascii="Times New Roman" w:eastAsia="Times New Roman" w:hAnsi="Times New Roman" w:cs="Times New Roman"/>
          <w:bCs/>
          <w:sz w:val="24"/>
          <w:szCs w:val="24"/>
        </w:rPr>
      </w:pPr>
      <w:r w:rsidRPr="00BE1F9C">
        <w:rPr>
          <w:rFonts w:ascii="Times New Roman" w:eastAsia="Times New Roman" w:hAnsi="Times New Roman" w:cs="Times New Roman"/>
          <w:bCs/>
          <w:sz w:val="24"/>
          <w:szCs w:val="24"/>
        </w:rPr>
        <w:t>To schedule inspections, call Plumbing Inspector Joe Fitzpatrick 235-2897</w:t>
      </w:r>
    </w:p>
    <w:p w14:paraId="455486BC" w14:textId="77777777" w:rsidR="00BE1F9C" w:rsidRPr="00BE1F9C" w:rsidRDefault="00BE1F9C" w:rsidP="00BE1F9C">
      <w:pPr>
        <w:spacing w:after="0" w:line="240" w:lineRule="auto"/>
        <w:jc w:val="center"/>
        <w:rPr>
          <w:rFonts w:ascii="Times New Roman" w:eastAsia="Times New Roman" w:hAnsi="Times New Roman" w:cs="Times New Roman"/>
          <w:bCs/>
          <w:sz w:val="24"/>
          <w:szCs w:val="24"/>
        </w:rPr>
      </w:pPr>
      <w:r w:rsidRPr="00BE1F9C">
        <w:rPr>
          <w:rFonts w:ascii="Times New Roman" w:eastAsia="Times New Roman" w:hAnsi="Times New Roman" w:cs="Times New Roman"/>
          <w:bCs/>
          <w:sz w:val="24"/>
          <w:szCs w:val="24"/>
        </w:rPr>
        <w:t>48-hour notice required for inspections</w:t>
      </w:r>
    </w:p>
    <w:p w14:paraId="56C1AED1" w14:textId="77777777" w:rsidR="00BE1F9C" w:rsidRPr="006646D7" w:rsidRDefault="00BE1F9C" w:rsidP="00BE1F9C">
      <w:pPr>
        <w:rPr>
          <w:b/>
          <w:bCs/>
          <w:sz w:val="28"/>
          <w:szCs w:val="28"/>
        </w:rPr>
      </w:pPr>
      <w:r w:rsidRPr="00BE1F9C">
        <w:rPr>
          <w:rFonts w:ascii="Times New Roman" w:eastAsia="Times New Roman" w:hAnsi="Times New Roman" w:cs="Times New Roman"/>
          <w:sz w:val="24"/>
          <w:szCs w:val="24"/>
        </w:rPr>
        <w:br w:type="page"/>
      </w:r>
    </w:p>
    <w:p w14:paraId="359EDF9B" w14:textId="17111D27" w:rsidR="00BE1F9C" w:rsidRPr="00BE1F9C" w:rsidRDefault="00BE1F9C" w:rsidP="00BE1F9C">
      <w:pPr>
        <w:spacing w:after="0" w:line="240" w:lineRule="auto"/>
        <w:rPr>
          <w:rFonts w:ascii="Times New Roman" w:eastAsia="Times New Roman" w:hAnsi="Times New Roman" w:cs="Times New Roman"/>
          <w:sz w:val="12"/>
          <w:szCs w:val="24"/>
        </w:rPr>
        <w:sectPr w:rsidR="00BE1F9C" w:rsidRPr="00BE1F9C" w:rsidSect="003A2012">
          <w:type w:val="continuous"/>
          <w:pgSz w:w="12240" w:h="15840"/>
          <w:pgMar w:top="1080" w:right="1800" w:bottom="1170" w:left="1440" w:header="720" w:footer="720" w:gutter="0"/>
          <w:cols w:num="2" w:space="360"/>
          <w:docGrid w:linePitch="360"/>
        </w:sectPr>
      </w:pPr>
    </w:p>
    <w:p w14:paraId="22BD3E1C" w14:textId="77777777" w:rsidR="006B2781" w:rsidRPr="006B2781" w:rsidRDefault="006B2781" w:rsidP="006B2781">
      <w:pPr>
        <w:spacing w:after="0" w:line="240" w:lineRule="auto"/>
        <w:jc w:val="center"/>
        <w:rPr>
          <w:rFonts w:ascii="Arial" w:eastAsia="Times New Roman" w:hAnsi="Arial" w:cs="Arial"/>
          <w:b/>
          <w:bCs/>
          <w:sz w:val="24"/>
          <w:szCs w:val="24"/>
        </w:rPr>
      </w:pPr>
      <w:r w:rsidRPr="006B2781">
        <w:rPr>
          <w:rFonts w:ascii="Arial" w:eastAsia="Times New Roman" w:hAnsi="Arial" w:cs="Arial"/>
          <w:b/>
          <w:bCs/>
          <w:sz w:val="24"/>
          <w:szCs w:val="24"/>
        </w:rPr>
        <w:lastRenderedPageBreak/>
        <w:t>FIRE DEPARTMENT</w:t>
      </w:r>
    </w:p>
    <w:p w14:paraId="5104892B" w14:textId="77777777" w:rsidR="006B2781" w:rsidRPr="006B2781" w:rsidRDefault="006B2781" w:rsidP="006B2781">
      <w:pPr>
        <w:spacing w:after="0" w:line="240" w:lineRule="auto"/>
        <w:jc w:val="center"/>
        <w:rPr>
          <w:rFonts w:ascii="Arial" w:eastAsia="Times New Roman" w:hAnsi="Arial" w:cs="Arial"/>
          <w:sz w:val="24"/>
          <w:szCs w:val="24"/>
        </w:rPr>
      </w:pPr>
      <w:r w:rsidRPr="006B2781">
        <w:rPr>
          <w:rFonts w:ascii="Arial" w:eastAsia="Times New Roman" w:hAnsi="Arial" w:cs="Arial"/>
          <w:b/>
          <w:bCs/>
          <w:sz w:val="24"/>
          <w:szCs w:val="24"/>
        </w:rPr>
        <w:t>INSPECTION FEES</w:t>
      </w:r>
    </w:p>
    <w:p w14:paraId="360F1E06" w14:textId="77777777" w:rsidR="006B2781" w:rsidRPr="006B2781" w:rsidRDefault="006B2781" w:rsidP="006B2781">
      <w:pPr>
        <w:spacing w:after="0" w:line="240" w:lineRule="auto"/>
        <w:rPr>
          <w:rFonts w:ascii="Arial" w:eastAsia="Times New Roman" w:hAnsi="Arial" w:cs="Arial"/>
          <w:sz w:val="24"/>
          <w:szCs w:val="24"/>
          <w:u w:val="single"/>
        </w:rPr>
      </w:pPr>
    </w:p>
    <w:p w14:paraId="7CFF9921"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New Construction</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$50.00</w:t>
      </w:r>
    </w:p>
    <w:p w14:paraId="74A275BB"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ab/>
        <w:t>(Includes Life Safety &amp; Heating Inspection)</w:t>
      </w:r>
    </w:p>
    <w:p w14:paraId="178B72C2" w14:textId="77777777" w:rsidR="006B2781" w:rsidRPr="006B2781" w:rsidRDefault="006B2781" w:rsidP="006B2781">
      <w:pPr>
        <w:spacing w:after="0" w:line="240" w:lineRule="auto"/>
        <w:rPr>
          <w:rFonts w:ascii="Arial" w:eastAsia="Times New Roman" w:hAnsi="Arial" w:cs="Arial"/>
          <w:sz w:val="24"/>
          <w:szCs w:val="24"/>
        </w:rPr>
      </w:pPr>
    </w:p>
    <w:p w14:paraId="5BBE3EA3"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Masonry Fireplace</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$75.00</w:t>
      </w:r>
    </w:p>
    <w:p w14:paraId="2C75DBF7"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ab/>
        <w:t>(Built to NFPA 211) Three Inspections @ $25 each</w:t>
      </w:r>
    </w:p>
    <w:p w14:paraId="40846A06" w14:textId="77777777" w:rsidR="006B2781" w:rsidRPr="006B2781" w:rsidRDefault="006B2781" w:rsidP="006B2781">
      <w:pPr>
        <w:numPr>
          <w:ilvl w:val="0"/>
          <w:numId w:val="7"/>
        </w:numPr>
        <w:spacing w:after="0" w:line="240" w:lineRule="auto"/>
        <w:rPr>
          <w:rFonts w:ascii="Arial" w:eastAsia="Times New Roman" w:hAnsi="Arial" w:cs="Arial"/>
          <w:sz w:val="24"/>
          <w:szCs w:val="24"/>
        </w:rPr>
      </w:pPr>
      <w:r w:rsidRPr="006B2781">
        <w:rPr>
          <w:rFonts w:ascii="Arial" w:eastAsia="Times New Roman" w:hAnsi="Arial" w:cs="Arial"/>
          <w:sz w:val="24"/>
          <w:szCs w:val="24"/>
        </w:rPr>
        <w:t>Hearth prior to pouring cement</w:t>
      </w:r>
    </w:p>
    <w:p w14:paraId="32E4331C" w14:textId="77777777" w:rsidR="006B2781" w:rsidRPr="006B2781" w:rsidRDefault="006B2781" w:rsidP="006B2781">
      <w:pPr>
        <w:numPr>
          <w:ilvl w:val="0"/>
          <w:numId w:val="7"/>
        </w:numPr>
        <w:spacing w:after="0" w:line="240" w:lineRule="auto"/>
        <w:rPr>
          <w:rFonts w:ascii="Arial" w:eastAsia="Times New Roman" w:hAnsi="Arial" w:cs="Arial"/>
          <w:sz w:val="24"/>
          <w:szCs w:val="24"/>
        </w:rPr>
      </w:pPr>
      <w:r w:rsidRPr="006B2781">
        <w:rPr>
          <w:rFonts w:ascii="Arial" w:eastAsia="Times New Roman" w:hAnsi="Arial" w:cs="Arial"/>
          <w:sz w:val="24"/>
          <w:szCs w:val="24"/>
        </w:rPr>
        <w:t>Throat inspection of First Flue Tile &amp; Throat</w:t>
      </w:r>
    </w:p>
    <w:p w14:paraId="77898539" w14:textId="77777777" w:rsidR="006B2781" w:rsidRPr="006B2781" w:rsidRDefault="006B2781" w:rsidP="006B2781">
      <w:pPr>
        <w:numPr>
          <w:ilvl w:val="0"/>
          <w:numId w:val="7"/>
        </w:numPr>
        <w:spacing w:after="0" w:line="240" w:lineRule="auto"/>
        <w:rPr>
          <w:rFonts w:ascii="Arial" w:eastAsia="Times New Roman" w:hAnsi="Arial" w:cs="Arial"/>
          <w:sz w:val="24"/>
          <w:szCs w:val="24"/>
        </w:rPr>
      </w:pPr>
      <w:r w:rsidRPr="006B2781">
        <w:rPr>
          <w:rFonts w:ascii="Arial" w:eastAsia="Times New Roman" w:hAnsi="Arial" w:cs="Arial"/>
          <w:sz w:val="24"/>
          <w:szCs w:val="24"/>
        </w:rPr>
        <w:t>Final Inspection</w:t>
      </w:r>
    </w:p>
    <w:p w14:paraId="71C8C38E" w14:textId="77777777" w:rsidR="006B2781" w:rsidRPr="006B2781" w:rsidRDefault="006B2781" w:rsidP="006B2781">
      <w:pPr>
        <w:spacing w:after="0" w:line="240" w:lineRule="auto"/>
        <w:rPr>
          <w:rFonts w:ascii="Arial" w:eastAsia="Times New Roman" w:hAnsi="Arial" w:cs="Arial"/>
          <w:sz w:val="24"/>
          <w:szCs w:val="24"/>
        </w:rPr>
      </w:pPr>
    </w:p>
    <w:p w14:paraId="3E03157F"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Fuel Storage Inspection – Oil/Propane</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$25.00</w:t>
      </w:r>
    </w:p>
    <w:p w14:paraId="175C8D2B"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 xml:space="preserve">Must also fill out oil burner NH State Permit to Install for the Inspector </w:t>
      </w:r>
    </w:p>
    <w:p w14:paraId="54A070E7" w14:textId="77777777" w:rsidR="006B2781" w:rsidRPr="006B2781" w:rsidRDefault="006B2781" w:rsidP="006B2781">
      <w:pPr>
        <w:spacing w:after="0" w:line="240" w:lineRule="auto"/>
        <w:rPr>
          <w:rFonts w:ascii="Arial" w:eastAsia="Times New Roman" w:hAnsi="Arial" w:cs="Arial"/>
          <w:sz w:val="24"/>
          <w:szCs w:val="24"/>
          <w:u w:val="single"/>
        </w:rPr>
      </w:pPr>
    </w:p>
    <w:p w14:paraId="2A18364B" w14:textId="77777777" w:rsidR="006B2781" w:rsidRPr="006B2781" w:rsidRDefault="006B2781" w:rsidP="006B2781">
      <w:pPr>
        <w:spacing w:after="0" w:line="240" w:lineRule="auto"/>
        <w:rPr>
          <w:rFonts w:ascii="Arial" w:eastAsia="Times New Roman" w:hAnsi="Arial" w:cs="Arial"/>
          <w:sz w:val="24"/>
          <w:szCs w:val="24"/>
          <w:u w:val="single"/>
        </w:rPr>
      </w:pPr>
      <w:r w:rsidRPr="006B2781">
        <w:rPr>
          <w:rFonts w:ascii="Arial" w:eastAsia="Times New Roman" w:hAnsi="Arial" w:cs="Arial"/>
          <w:sz w:val="24"/>
          <w:szCs w:val="24"/>
          <w:u w:val="single"/>
        </w:rPr>
        <w:t>Generator Inspection</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$25.00</w:t>
      </w:r>
    </w:p>
    <w:p w14:paraId="7DE7B60E" w14:textId="77777777" w:rsidR="006B2781" w:rsidRPr="006B2781" w:rsidRDefault="006B2781" w:rsidP="006B2781">
      <w:pPr>
        <w:spacing w:after="0" w:line="240" w:lineRule="auto"/>
        <w:rPr>
          <w:rFonts w:ascii="Arial" w:eastAsia="Times New Roman" w:hAnsi="Arial" w:cs="Arial"/>
          <w:sz w:val="24"/>
          <w:szCs w:val="24"/>
          <w:u w:val="single"/>
        </w:rPr>
      </w:pPr>
    </w:p>
    <w:p w14:paraId="3D403CFC"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Supplementary Heating Devices</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$35.00</w:t>
      </w:r>
    </w:p>
    <w:p w14:paraId="647059CD"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ab/>
        <w:t>(Includes: Wood, coat, pellet &amp; gas stoves)</w:t>
      </w:r>
    </w:p>
    <w:p w14:paraId="4531E789" w14:textId="77777777" w:rsidR="006B2781" w:rsidRPr="006B2781" w:rsidRDefault="006B2781" w:rsidP="006B2781">
      <w:pPr>
        <w:spacing w:after="0" w:line="240" w:lineRule="auto"/>
        <w:rPr>
          <w:rFonts w:ascii="Arial" w:eastAsia="Times New Roman" w:hAnsi="Arial" w:cs="Arial"/>
          <w:sz w:val="24"/>
          <w:szCs w:val="24"/>
          <w:u w:val="single"/>
        </w:rPr>
      </w:pPr>
    </w:p>
    <w:p w14:paraId="268C5959"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Heating Replacement and Chimney</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$35.00</w:t>
      </w:r>
    </w:p>
    <w:p w14:paraId="714C785B" w14:textId="77777777" w:rsidR="006B2781" w:rsidRPr="006B2781" w:rsidRDefault="006B2781" w:rsidP="006B2781">
      <w:pPr>
        <w:spacing w:after="0" w:line="240" w:lineRule="auto"/>
        <w:rPr>
          <w:rFonts w:ascii="Arial" w:eastAsia="Times New Roman" w:hAnsi="Arial" w:cs="Arial"/>
          <w:sz w:val="24"/>
          <w:szCs w:val="24"/>
          <w:u w:val="single"/>
        </w:rPr>
      </w:pPr>
    </w:p>
    <w:p w14:paraId="1DB230C6"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Daycare and Foster Care</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$25.00</w:t>
      </w:r>
    </w:p>
    <w:p w14:paraId="5805DD31" w14:textId="77777777" w:rsidR="006B2781" w:rsidRPr="006B2781" w:rsidRDefault="006B2781" w:rsidP="006B2781">
      <w:pPr>
        <w:spacing w:after="0" w:line="240" w:lineRule="auto"/>
        <w:rPr>
          <w:rFonts w:ascii="Arial" w:eastAsia="Times New Roman" w:hAnsi="Arial" w:cs="Arial"/>
          <w:sz w:val="24"/>
          <w:szCs w:val="24"/>
          <w:u w:val="single"/>
        </w:rPr>
      </w:pPr>
    </w:p>
    <w:p w14:paraId="740382A7"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Home Fire Inspection</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$25.00</w:t>
      </w:r>
    </w:p>
    <w:p w14:paraId="45B84969" w14:textId="77777777" w:rsidR="006B2781" w:rsidRPr="006B2781" w:rsidRDefault="006B2781" w:rsidP="006B2781">
      <w:pPr>
        <w:spacing w:after="0" w:line="240" w:lineRule="auto"/>
        <w:rPr>
          <w:rFonts w:ascii="Arial" w:eastAsia="Times New Roman" w:hAnsi="Arial" w:cs="Arial"/>
          <w:sz w:val="24"/>
          <w:szCs w:val="24"/>
          <w:u w:val="single"/>
        </w:rPr>
      </w:pPr>
    </w:p>
    <w:p w14:paraId="49E52E04"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Commercial Inspections</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 xml:space="preserve">         $100.00</w:t>
      </w:r>
    </w:p>
    <w:p w14:paraId="7823265E"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(Includes: Life safety, fire alarms, &amp; sprinklers)</w:t>
      </w:r>
    </w:p>
    <w:p w14:paraId="7783D8F5" w14:textId="77777777" w:rsidR="006B2781" w:rsidRPr="006B2781" w:rsidRDefault="006B2781" w:rsidP="006B2781">
      <w:pPr>
        <w:spacing w:after="0" w:line="240" w:lineRule="auto"/>
        <w:rPr>
          <w:rFonts w:ascii="Arial" w:eastAsia="Times New Roman" w:hAnsi="Arial" w:cs="Arial"/>
          <w:sz w:val="24"/>
          <w:szCs w:val="24"/>
          <w:u w:val="single"/>
        </w:rPr>
      </w:pPr>
    </w:p>
    <w:p w14:paraId="1827361A"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Residential Sprinkler Inspection &amp; Plan Review</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 xml:space="preserve">         $100.00</w:t>
      </w:r>
    </w:p>
    <w:p w14:paraId="33534A1B"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rPr>
        <w:t>(Includes Rough Inspection and Flow Test)</w:t>
      </w:r>
    </w:p>
    <w:p w14:paraId="1D4EAC4D" w14:textId="77777777" w:rsidR="006B2781" w:rsidRPr="006B2781" w:rsidRDefault="006B2781" w:rsidP="006B2781">
      <w:pPr>
        <w:spacing w:after="0" w:line="240" w:lineRule="auto"/>
        <w:rPr>
          <w:rFonts w:ascii="Arial" w:eastAsia="Times New Roman" w:hAnsi="Arial" w:cs="Arial"/>
          <w:sz w:val="24"/>
          <w:szCs w:val="24"/>
          <w:u w:val="single"/>
        </w:rPr>
      </w:pPr>
    </w:p>
    <w:p w14:paraId="6E34CC2E" w14:textId="77777777" w:rsidR="006B2781" w:rsidRPr="006B2781" w:rsidRDefault="006B2781" w:rsidP="006B2781">
      <w:pPr>
        <w:spacing w:after="0" w:line="240" w:lineRule="auto"/>
        <w:rPr>
          <w:rFonts w:ascii="Arial" w:eastAsia="Times New Roman" w:hAnsi="Arial" w:cs="Arial"/>
          <w:sz w:val="24"/>
          <w:szCs w:val="24"/>
        </w:rPr>
      </w:pPr>
      <w:r w:rsidRPr="006B2781">
        <w:rPr>
          <w:rFonts w:ascii="Arial" w:eastAsia="Times New Roman" w:hAnsi="Arial" w:cs="Arial"/>
          <w:sz w:val="24"/>
          <w:szCs w:val="24"/>
          <w:u w:val="single"/>
        </w:rPr>
        <w:t>Copy of Fire Report, Inspection Report</w:t>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r>
      <w:r w:rsidRPr="006B2781">
        <w:rPr>
          <w:rFonts w:ascii="Arial" w:eastAsia="Times New Roman" w:hAnsi="Arial" w:cs="Arial"/>
          <w:sz w:val="24"/>
          <w:szCs w:val="24"/>
        </w:rPr>
        <w:tab/>
        <w:t>$25.00</w:t>
      </w:r>
    </w:p>
    <w:p w14:paraId="16B477D6" w14:textId="77777777" w:rsidR="006B2781" w:rsidRPr="006B2781" w:rsidRDefault="006B2781" w:rsidP="006B2781">
      <w:pPr>
        <w:spacing w:after="0" w:line="240" w:lineRule="auto"/>
        <w:rPr>
          <w:rFonts w:ascii="Arial" w:eastAsia="Times New Roman" w:hAnsi="Arial" w:cs="Arial"/>
          <w:b/>
          <w:sz w:val="24"/>
          <w:szCs w:val="24"/>
        </w:rPr>
      </w:pPr>
    </w:p>
    <w:p w14:paraId="2466059D" w14:textId="77777777" w:rsidR="006B2781" w:rsidRPr="006B2781" w:rsidRDefault="006B2781" w:rsidP="006B2781">
      <w:pPr>
        <w:spacing w:after="0" w:line="240" w:lineRule="auto"/>
        <w:rPr>
          <w:rFonts w:ascii="Times New Roman" w:eastAsia="Times New Roman" w:hAnsi="Times New Roman" w:cs="Times New Roman"/>
          <w:sz w:val="24"/>
          <w:szCs w:val="24"/>
        </w:rPr>
      </w:pPr>
      <w:r w:rsidRPr="006B2781">
        <w:rPr>
          <w:rFonts w:ascii="Times New Roman" w:eastAsia="Times New Roman" w:hAnsi="Times New Roman" w:cs="Times New Roman"/>
          <w:sz w:val="24"/>
          <w:szCs w:val="24"/>
        </w:rPr>
        <w:t>Requires FD inspection:</w:t>
      </w:r>
    </w:p>
    <w:p w14:paraId="78F22CB3" w14:textId="77777777" w:rsidR="006B2781" w:rsidRPr="006B2781" w:rsidRDefault="006B2781" w:rsidP="006B2781">
      <w:pPr>
        <w:numPr>
          <w:ilvl w:val="0"/>
          <w:numId w:val="6"/>
        </w:numPr>
        <w:spacing w:after="0" w:line="240" w:lineRule="auto"/>
        <w:rPr>
          <w:rFonts w:ascii="Times New Roman" w:eastAsia="Times New Roman" w:hAnsi="Times New Roman" w:cs="Times New Roman"/>
          <w:sz w:val="24"/>
          <w:szCs w:val="24"/>
        </w:rPr>
      </w:pPr>
      <w:r w:rsidRPr="006B2781">
        <w:rPr>
          <w:rFonts w:ascii="Times New Roman" w:eastAsia="Times New Roman" w:hAnsi="Times New Roman" w:cs="Times New Roman"/>
          <w:sz w:val="24"/>
          <w:szCs w:val="24"/>
        </w:rPr>
        <w:t>Any tank installation, above or under ground</w:t>
      </w:r>
    </w:p>
    <w:p w14:paraId="7DA9D8F8" w14:textId="77777777" w:rsidR="006B2781" w:rsidRPr="006B2781" w:rsidRDefault="006B2781" w:rsidP="006B2781">
      <w:pPr>
        <w:numPr>
          <w:ilvl w:val="0"/>
          <w:numId w:val="6"/>
        </w:numPr>
        <w:spacing w:after="0" w:line="240" w:lineRule="auto"/>
        <w:rPr>
          <w:rFonts w:ascii="Times New Roman" w:eastAsia="Times New Roman" w:hAnsi="Times New Roman" w:cs="Times New Roman"/>
          <w:sz w:val="24"/>
          <w:szCs w:val="24"/>
        </w:rPr>
      </w:pPr>
      <w:r w:rsidRPr="006B2781">
        <w:rPr>
          <w:rFonts w:ascii="Times New Roman" w:eastAsia="Times New Roman" w:hAnsi="Times New Roman" w:cs="Times New Roman"/>
          <w:sz w:val="24"/>
          <w:szCs w:val="24"/>
        </w:rPr>
        <w:t>Oil burner (no license required per state Fire Marshall)</w:t>
      </w:r>
    </w:p>
    <w:p w14:paraId="77F58B5D" w14:textId="77777777" w:rsidR="006B2781" w:rsidRPr="006B2781" w:rsidRDefault="006B2781" w:rsidP="006B2781">
      <w:pPr>
        <w:numPr>
          <w:ilvl w:val="0"/>
          <w:numId w:val="6"/>
        </w:numPr>
        <w:spacing w:after="0" w:line="240" w:lineRule="auto"/>
        <w:rPr>
          <w:rFonts w:ascii="Times New Roman" w:eastAsia="Times New Roman" w:hAnsi="Times New Roman" w:cs="Times New Roman"/>
          <w:sz w:val="24"/>
          <w:szCs w:val="24"/>
        </w:rPr>
      </w:pPr>
      <w:r w:rsidRPr="006B2781">
        <w:rPr>
          <w:rFonts w:ascii="Times New Roman" w:eastAsia="Times New Roman" w:hAnsi="Times New Roman" w:cs="Times New Roman"/>
          <w:sz w:val="24"/>
          <w:szCs w:val="24"/>
        </w:rPr>
        <w:t>Warm air furnace, regardless of fuel</w:t>
      </w:r>
    </w:p>
    <w:p w14:paraId="21F076EF" w14:textId="77777777" w:rsidR="006B2781" w:rsidRPr="006B2781" w:rsidRDefault="006B2781" w:rsidP="006B2781">
      <w:pPr>
        <w:spacing w:after="0" w:line="240" w:lineRule="auto"/>
        <w:rPr>
          <w:rFonts w:ascii="Times New Roman" w:eastAsia="Times New Roman" w:hAnsi="Times New Roman" w:cs="Times New Roman"/>
          <w:sz w:val="24"/>
          <w:szCs w:val="24"/>
        </w:rPr>
      </w:pPr>
    </w:p>
    <w:p w14:paraId="210F63F3" w14:textId="77777777" w:rsidR="006B2781" w:rsidRPr="006B2781" w:rsidRDefault="006B2781" w:rsidP="006B2781">
      <w:pPr>
        <w:spacing w:after="0" w:line="240" w:lineRule="auto"/>
        <w:rPr>
          <w:rFonts w:ascii="Times New Roman" w:eastAsia="Times New Roman" w:hAnsi="Times New Roman" w:cs="Times New Roman"/>
          <w:sz w:val="24"/>
          <w:szCs w:val="24"/>
        </w:rPr>
      </w:pPr>
      <w:r w:rsidRPr="006B2781">
        <w:rPr>
          <w:rFonts w:ascii="Times New Roman" w:eastAsia="Times New Roman" w:hAnsi="Times New Roman" w:cs="Times New Roman"/>
          <w:sz w:val="24"/>
          <w:szCs w:val="24"/>
        </w:rPr>
        <w:t>Any boiler requires plumbing inspection.</w:t>
      </w:r>
    </w:p>
    <w:p w14:paraId="78FBADEC" w14:textId="77777777" w:rsidR="006B2781" w:rsidRPr="006B2781" w:rsidRDefault="006B2781" w:rsidP="006B2781">
      <w:pPr>
        <w:spacing w:after="0" w:line="240" w:lineRule="auto"/>
        <w:rPr>
          <w:rFonts w:ascii="Arial" w:eastAsia="Times New Roman" w:hAnsi="Arial" w:cs="Arial"/>
          <w:b/>
          <w:sz w:val="24"/>
          <w:szCs w:val="24"/>
        </w:rPr>
      </w:pPr>
    </w:p>
    <w:p w14:paraId="6A4C3390" w14:textId="77777777" w:rsidR="006B2781" w:rsidRPr="006B2781" w:rsidRDefault="006B2781" w:rsidP="006B2781">
      <w:pPr>
        <w:spacing w:after="0" w:line="240" w:lineRule="auto"/>
        <w:rPr>
          <w:rFonts w:ascii="Arial" w:eastAsia="Times New Roman" w:hAnsi="Arial" w:cs="Arial"/>
          <w:b/>
          <w:sz w:val="24"/>
          <w:szCs w:val="24"/>
        </w:rPr>
      </w:pPr>
      <w:r w:rsidRPr="006B2781">
        <w:rPr>
          <w:rFonts w:ascii="Arial" w:eastAsia="Times New Roman" w:hAnsi="Arial" w:cs="Arial"/>
          <w:b/>
          <w:sz w:val="24"/>
          <w:szCs w:val="24"/>
        </w:rPr>
        <w:t>For Inspections contact:</w:t>
      </w:r>
    </w:p>
    <w:p w14:paraId="08630CD5" w14:textId="77777777" w:rsidR="006B2781" w:rsidRPr="006B2781" w:rsidRDefault="006B2781" w:rsidP="006B2781">
      <w:pPr>
        <w:spacing w:after="0" w:line="240" w:lineRule="auto"/>
        <w:ind w:firstLine="720"/>
        <w:rPr>
          <w:rFonts w:ascii="Arial" w:eastAsia="Times New Roman" w:hAnsi="Arial" w:cs="Arial"/>
          <w:sz w:val="24"/>
          <w:szCs w:val="24"/>
        </w:rPr>
      </w:pPr>
      <w:r w:rsidRPr="006B2781">
        <w:rPr>
          <w:rFonts w:ascii="Arial" w:eastAsia="Times New Roman" w:hAnsi="Arial" w:cs="Arial"/>
          <w:sz w:val="24"/>
          <w:szCs w:val="24"/>
        </w:rPr>
        <w:t>Fire Department:</w:t>
      </w:r>
      <w:r w:rsidRPr="006B2781">
        <w:rPr>
          <w:rFonts w:ascii="Arial" w:eastAsia="Times New Roman" w:hAnsi="Arial" w:cs="Arial"/>
          <w:sz w:val="24"/>
          <w:szCs w:val="24"/>
        </w:rPr>
        <w:tab/>
        <w:t>382-5133</w:t>
      </w:r>
    </w:p>
    <w:p w14:paraId="7F744277" w14:textId="77777777" w:rsidR="006B2781" w:rsidRDefault="006B2781" w:rsidP="006B2781">
      <w:pPr>
        <w:spacing w:after="0" w:line="240" w:lineRule="auto"/>
        <w:ind w:firstLine="720"/>
        <w:rPr>
          <w:rFonts w:ascii="Arial" w:eastAsia="Times New Roman" w:hAnsi="Arial" w:cs="Arial"/>
          <w:sz w:val="24"/>
          <w:szCs w:val="24"/>
        </w:rPr>
      </w:pPr>
      <w:r w:rsidRPr="006B2781">
        <w:rPr>
          <w:rFonts w:ascii="Arial" w:eastAsia="Times New Roman" w:hAnsi="Arial" w:cs="Arial"/>
          <w:sz w:val="24"/>
          <w:szCs w:val="24"/>
        </w:rPr>
        <w:t>Chief Woitkun cell:</w:t>
      </w:r>
      <w:r w:rsidRPr="006B2781">
        <w:rPr>
          <w:rFonts w:ascii="Arial" w:eastAsia="Times New Roman" w:hAnsi="Arial" w:cs="Arial"/>
          <w:sz w:val="24"/>
          <w:szCs w:val="24"/>
        </w:rPr>
        <w:tab/>
        <w:t>396-5997</w:t>
      </w:r>
      <w:r w:rsidRPr="006B2781">
        <w:rPr>
          <w:rFonts w:ascii="Arial" w:eastAsia="Times New Roman" w:hAnsi="Arial" w:cs="Arial"/>
          <w:sz w:val="24"/>
          <w:szCs w:val="24"/>
        </w:rPr>
        <w:tab/>
      </w:r>
    </w:p>
    <w:p w14:paraId="669D6A9D" w14:textId="77777777" w:rsidR="006B2781" w:rsidRDefault="006B2781" w:rsidP="006B2781">
      <w:pPr>
        <w:spacing w:after="0" w:line="240" w:lineRule="auto"/>
        <w:jc w:val="center"/>
        <w:rPr>
          <w:rFonts w:ascii="Arial" w:eastAsia="Times New Roman" w:hAnsi="Arial" w:cs="Arial"/>
          <w:sz w:val="24"/>
          <w:szCs w:val="24"/>
        </w:rPr>
      </w:pPr>
    </w:p>
    <w:p w14:paraId="58AAFD24" w14:textId="450B8941" w:rsidR="006B2781" w:rsidRPr="006B2781" w:rsidRDefault="006B2781" w:rsidP="006B2781">
      <w:pPr>
        <w:spacing w:after="0" w:line="240" w:lineRule="auto"/>
        <w:jc w:val="center"/>
        <w:rPr>
          <w:rFonts w:ascii="Arial" w:eastAsia="Times New Roman" w:hAnsi="Arial" w:cs="Arial"/>
          <w:sz w:val="24"/>
          <w:szCs w:val="24"/>
        </w:rPr>
      </w:pPr>
      <w:r w:rsidRPr="006B2781">
        <w:rPr>
          <w:rFonts w:ascii="Arial" w:eastAsia="Times New Roman" w:hAnsi="Arial" w:cs="Arial"/>
          <w:sz w:val="24"/>
          <w:szCs w:val="24"/>
        </w:rPr>
        <w:t>All work to be completed will adhere to applicable NFPA codes.</w:t>
      </w:r>
    </w:p>
    <w:p w14:paraId="32BE248C" w14:textId="77777777" w:rsidR="006B2781" w:rsidRPr="006B2781" w:rsidRDefault="006B2781" w:rsidP="006B2781">
      <w:pPr>
        <w:tabs>
          <w:tab w:val="left" w:pos="1190"/>
          <w:tab w:val="center" w:pos="4320"/>
        </w:tabs>
        <w:spacing w:after="0" w:line="240" w:lineRule="auto"/>
        <w:rPr>
          <w:rFonts w:ascii="Arial" w:eastAsia="Times New Roman" w:hAnsi="Arial" w:cs="Arial"/>
          <w:sz w:val="24"/>
          <w:szCs w:val="24"/>
        </w:rPr>
      </w:pPr>
      <w:r w:rsidRPr="006B2781">
        <w:rPr>
          <w:rFonts w:ascii="Arial" w:eastAsia="Times New Roman" w:hAnsi="Arial" w:cs="Arial"/>
          <w:sz w:val="24"/>
          <w:szCs w:val="24"/>
        </w:rPr>
        <w:lastRenderedPageBreak/>
        <w:tab/>
      </w:r>
      <w:r w:rsidRPr="006B2781">
        <w:rPr>
          <w:rFonts w:ascii="Arial" w:eastAsia="Times New Roman" w:hAnsi="Arial" w:cs="Arial"/>
          <w:sz w:val="24"/>
          <w:szCs w:val="24"/>
        </w:rPr>
        <w:tab/>
      </w:r>
    </w:p>
    <w:p w14:paraId="0A44A91A" w14:textId="77777777" w:rsidR="00EA6C64" w:rsidRPr="00EA6C64" w:rsidRDefault="00EA6C64" w:rsidP="00EA6C64">
      <w:pPr>
        <w:spacing w:after="0" w:line="240" w:lineRule="auto"/>
        <w:jc w:val="center"/>
        <w:outlineLvl w:val="0"/>
        <w:rPr>
          <w:rFonts w:ascii="Times New Roman" w:eastAsia="Times New Roman" w:hAnsi="Times New Roman" w:cs="Times New Roman"/>
          <w:sz w:val="44"/>
          <w:szCs w:val="32"/>
          <w:u w:val="single"/>
        </w:rPr>
      </w:pPr>
      <w:r w:rsidRPr="00EA6C64">
        <w:rPr>
          <w:rFonts w:ascii="Times New Roman" w:eastAsia="Times New Roman" w:hAnsi="Times New Roman" w:cs="Times New Roman"/>
          <w:sz w:val="44"/>
          <w:szCs w:val="32"/>
          <w:u w:val="single"/>
        </w:rPr>
        <w:t>SEPTIC</w:t>
      </w:r>
    </w:p>
    <w:p w14:paraId="0717F023" w14:textId="77777777" w:rsidR="00EA6C64" w:rsidRPr="00EA6C64" w:rsidRDefault="00EA6C64" w:rsidP="00EA6C64">
      <w:pPr>
        <w:spacing w:after="0" w:line="240" w:lineRule="auto"/>
        <w:jc w:val="center"/>
        <w:outlineLvl w:val="0"/>
        <w:rPr>
          <w:rFonts w:ascii="Times New Roman" w:eastAsia="Times New Roman" w:hAnsi="Times New Roman" w:cs="Times New Roman"/>
          <w:sz w:val="44"/>
          <w:szCs w:val="32"/>
          <w:u w:val="single"/>
        </w:rPr>
      </w:pPr>
      <w:r w:rsidRPr="00EA6C64">
        <w:rPr>
          <w:rFonts w:ascii="Times New Roman" w:eastAsia="Times New Roman" w:hAnsi="Times New Roman" w:cs="Times New Roman"/>
          <w:sz w:val="44"/>
          <w:szCs w:val="32"/>
          <w:u w:val="single"/>
        </w:rPr>
        <w:t>Inspection/Review Fees</w:t>
      </w:r>
    </w:p>
    <w:p w14:paraId="3C643034" w14:textId="77777777" w:rsidR="00EA6C64" w:rsidRPr="00EA6C64" w:rsidRDefault="00EA6C64" w:rsidP="00EA6C64">
      <w:pPr>
        <w:spacing w:after="0" w:line="240" w:lineRule="auto"/>
        <w:ind w:left="2880"/>
        <w:rPr>
          <w:rFonts w:ascii="Times New Roman" w:eastAsia="Times New Roman" w:hAnsi="Times New Roman" w:cs="Times New Roman"/>
          <w:sz w:val="32"/>
          <w:szCs w:val="32"/>
        </w:rPr>
      </w:pPr>
    </w:p>
    <w:p w14:paraId="6A9A0B49" w14:textId="77777777" w:rsidR="00EA6C64" w:rsidRPr="00EA6C64" w:rsidRDefault="00EA6C64" w:rsidP="00EA6C64">
      <w:pPr>
        <w:spacing w:after="0" w:line="240" w:lineRule="auto"/>
        <w:ind w:left="2160"/>
        <w:rPr>
          <w:rFonts w:ascii="Times New Roman" w:eastAsia="Times New Roman" w:hAnsi="Times New Roman" w:cs="Times New Roman"/>
          <w:sz w:val="40"/>
          <w:szCs w:val="40"/>
        </w:rPr>
      </w:pPr>
      <w:r w:rsidRPr="00EA6C64">
        <w:rPr>
          <w:rFonts w:ascii="Times New Roman" w:eastAsia="Times New Roman" w:hAnsi="Times New Roman" w:cs="Times New Roman"/>
          <w:sz w:val="40"/>
          <w:szCs w:val="40"/>
        </w:rPr>
        <w:t>Test Pit</w:t>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t>$50.00</w:t>
      </w:r>
    </w:p>
    <w:p w14:paraId="32AFEBE7" w14:textId="77777777" w:rsidR="00EA6C64" w:rsidRPr="00EA6C64" w:rsidRDefault="00EA6C64" w:rsidP="00EA6C64">
      <w:pPr>
        <w:spacing w:after="0" w:line="240" w:lineRule="auto"/>
        <w:ind w:left="2880"/>
        <w:rPr>
          <w:rFonts w:ascii="Times New Roman" w:eastAsia="Times New Roman" w:hAnsi="Times New Roman" w:cs="Times New Roman"/>
          <w:sz w:val="40"/>
          <w:szCs w:val="40"/>
        </w:rPr>
      </w:pPr>
    </w:p>
    <w:p w14:paraId="21F9C47A" w14:textId="77777777" w:rsidR="00EA6C64" w:rsidRPr="00EA6C64" w:rsidRDefault="00EA6C64" w:rsidP="00EA6C64">
      <w:pPr>
        <w:spacing w:after="0" w:line="240" w:lineRule="auto"/>
        <w:ind w:left="2160"/>
        <w:rPr>
          <w:rFonts w:ascii="Times New Roman" w:eastAsia="Times New Roman" w:hAnsi="Times New Roman" w:cs="Times New Roman"/>
          <w:sz w:val="40"/>
          <w:szCs w:val="40"/>
        </w:rPr>
      </w:pPr>
      <w:r w:rsidRPr="00EA6C64">
        <w:rPr>
          <w:rFonts w:ascii="Times New Roman" w:eastAsia="Times New Roman" w:hAnsi="Times New Roman" w:cs="Times New Roman"/>
          <w:sz w:val="40"/>
          <w:szCs w:val="40"/>
        </w:rPr>
        <w:t>Plan Review</w:t>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t>$50.00</w:t>
      </w:r>
    </w:p>
    <w:p w14:paraId="05F341B5" w14:textId="77777777" w:rsidR="00EA6C64" w:rsidRPr="00EA6C64" w:rsidRDefault="00EA6C64" w:rsidP="00EA6C64">
      <w:pPr>
        <w:spacing w:after="0" w:line="240" w:lineRule="auto"/>
        <w:ind w:left="2880"/>
        <w:rPr>
          <w:rFonts w:ascii="Times New Roman" w:eastAsia="Times New Roman" w:hAnsi="Times New Roman" w:cs="Times New Roman"/>
          <w:sz w:val="40"/>
          <w:szCs w:val="40"/>
        </w:rPr>
      </w:pPr>
    </w:p>
    <w:p w14:paraId="602C77DF" w14:textId="77777777" w:rsidR="00EA6C64" w:rsidRPr="00EA6C64" w:rsidRDefault="00EA6C64" w:rsidP="00EA6C64">
      <w:pPr>
        <w:spacing w:after="0" w:line="240" w:lineRule="auto"/>
        <w:rPr>
          <w:rFonts w:ascii="Times New Roman" w:eastAsia="Times New Roman" w:hAnsi="Times New Roman" w:cs="Times New Roman"/>
          <w:sz w:val="40"/>
          <w:szCs w:val="40"/>
        </w:rPr>
      </w:pPr>
      <w:r w:rsidRPr="00EA6C64">
        <w:rPr>
          <w:rFonts w:ascii="Times New Roman" w:eastAsia="Times New Roman" w:hAnsi="Times New Roman" w:cs="Times New Roman"/>
          <w:sz w:val="40"/>
          <w:szCs w:val="40"/>
        </w:rPr>
        <w:t xml:space="preserve">                  Sand/Bed Bottom </w:t>
      </w:r>
      <w:r w:rsidRPr="00EA6C64">
        <w:rPr>
          <w:rFonts w:ascii="Times New Roman" w:eastAsia="Times New Roman" w:hAnsi="Times New Roman" w:cs="Times New Roman"/>
          <w:sz w:val="40"/>
          <w:szCs w:val="40"/>
        </w:rPr>
        <w:tab/>
        <w:t xml:space="preserve">              $50.00</w:t>
      </w:r>
    </w:p>
    <w:p w14:paraId="24FF8BEB" w14:textId="77777777" w:rsidR="00EA6C64" w:rsidRPr="00EA6C64" w:rsidRDefault="00EA6C64" w:rsidP="00EA6C64">
      <w:pPr>
        <w:spacing w:after="0" w:line="240" w:lineRule="auto"/>
        <w:rPr>
          <w:rFonts w:ascii="Times New Roman" w:eastAsia="Times New Roman" w:hAnsi="Times New Roman" w:cs="Times New Roman"/>
          <w:sz w:val="40"/>
          <w:szCs w:val="40"/>
        </w:rPr>
      </w:pPr>
    </w:p>
    <w:p w14:paraId="7AA76B0B" w14:textId="77777777" w:rsidR="00EA6C64" w:rsidRPr="00EA6C64" w:rsidRDefault="00EA6C64" w:rsidP="00EA6C64">
      <w:pPr>
        <w:spacing w:after="0" w:line="240" w:lineRule="auto"/>
        <w:rPr>
          <w:rFonts w:ascii="Times New Roman" w:eastAsia="Times New Roman" w:hAnsi="Times New Roman" w:cs="Times New Roman"/>
          <w:sz w:val="40"/>
          <w:szCs w:val="40"/>
        </w:rPr>
      </w:pP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t xml:space="preserve"> Re-Inspection/Final                  $50.00</w:t>
      </w:r>
    </w:p>
    <w:p w14:paraId="03C27970" w14:textId="77777777" w:rsidR="00EA6C64" w:rsidRPr="00EA6C64" w:rsidRDefault="00EA6C64" w:rsidP="00EA6C64">
      <w:pPr>
        <w:spacing w:after="0" w:line="240" w:lineRule="auto"/>
        <w:rPr>
          <w:rFonts w:ascii="Times New Roman" w:eastAsia="Times New Roman" w:hAnsi="Times New Roman" w:cs="Times New Roman"/>
          <w:sz w:val="40"/>
          <w:szCs w:val="40"/>
        </w:rPr>
      </w:pPr>
    </w:p>
    <w:p w14:paraId="56B97BA7" w14:textId="77777777" w:rsidR="00EA6C64" w:rsidRPr="00EA6C64" w:rsidRDefault="00EA6C64" w:rsidP="00EA6C64">
      <w:pPr>
        <w:spacing w:after="0" w:line="240" w:lineRule="auto"/>
        <w:rPr>
          <w:rFonts w:ascii="Times New Roman" w:eastAsia="Times New Roman" w:hAnsi="Times New Roman" w:cs="Times New Roman"/>
          <w:sz w:val="40"/>
          <w:szCs w:val="40"/>
        </w:rPr>
      </w:pP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r>
      <w:r w:rsidRPr="00EA6C64">
        <w:rPr>
          <w:rFonts w:ascii="Times New Roman" w:eastAsia="Times New Roman" w:hAnsi="Times New Roman" w:cs="Times New Roman"/>
          <w:sz w:val="40"/>
          <w:szCs w:val="40"/>
        </w:rPr>
        <w:tab/>
        <w:t xml:space="preserve">  Well                                  $50.00      </w:t>
      </w:r>
    </w:p>
    <w:p w14:paraId="24C997D3" w14:textId="77777777" w:rsidR="00EA6C64" w:rsidRPr="00EA6C64" w:rsidRDefault="00EA6C64" w:rsidP="00EA6C64">
      <w:pPr>
        <w:spacing w:after="0" w:line="240" w:lineRule="auto"/>
        <w:rPr>
          <w:rFonts w:ascii="Times New Roman" w:eastAsia="Times New Roman" w:hAnsi="Times New Roman" w:cs="Times New Roman"/>
          <w:sz w:val="24"/>
          <w:szCs w:val="24"/>
        </w:rPr>
      </w:pPr>
    </w:p>
    <w:p w14:paraId="64D2518B" w14:textId="77777777" w:rsidR="00EA6C64" w:rsidRPr="00EA6C64" w:rsidRDefault="00EA6C64" w:rsidP="00EA6C64">
      <w:pPr>
        <w:spacing w:after="0" w:line="240" w:lineRule="auto"/>
        <w:rPr>
          <w:rFonts w:ascii="Times New Roman" w:eastAsia="Times New Roman" w:hAnsi="Times New Roman" w:cs="Times New Roman"/>
          <w:sz w:val="24"/>
          <w:szCs w:val="24"/>
        </w:rPr>
      </w:pPr>
    </w:p>
    <w:p w14:paraId="738F1DCE" w14:textId="77777777" w:rsidR="00EA6C64" w:rsidRPr="00EA6C64" w:rsidRDefault="00EA6C64" w:rsidP="00EA6C64">
      <w:pPr>
        <w:spacing w:after="0" w:line="240" w:lineRule="auto"/>
        <w:rPr>
          <w:rFonts w:ascii="Times New Roman" w:eastAsia="Times New Roman" w:hAnsi="Times New Roman" w:cs="Times New Roman"/>
          <w:sz w:val="24"/>
          <w:szCs w:val="24"/>
        </w:rPr>
      </w:pPr>
    </w:p>
    <w:p w14:paraId="54775FA5" w14:textId="77777777" w:rsidR="00EA6C64" w:rsidRPr="00EA6C64" w:rsidRDefault="00EA6C64" w:rsidP="00EA6C64">
      <w:pPr>
        <w:spacing w:after="0" w:line="240" w:lineRule="auto"/>
        <w:jc w:val="center"/>
        <w:outlineLvl w:val="0"/>
        <w:rPr>
          <w:rFonts w:ascii="Times New Roman" w:eastAsia="Times New Roman" w:hAnsi="Times New Roman" w:cs="Times New Roman"/>
          <w:bCs/>
          <w:iCs/>
          <w:sz w:val="32"/>
          <w:szCs w:val="32"/>
        </w:rPr>
      </w:pPr>
      <w:r w:rsidRPr="00EA6C64">
        <w:rPr>
          <w:rFonts w:ascii="Times New Roman" w:eastAsia="Times New Roman" w:hAnsi="Times New Roman" w:cs="Times New Roman"/>
          <w:bCs/>
          <w:iCs/>
          <w:sz w:val="32"/>
          <w:szCs w:val="32"/>
        </w:rPr>
        <w:t>To Schedule an Inspection, Please Contact</w:t>
      </w:r>
    </w:p>
    <w:p w14:paraId="029D27DE" w14:textId="77777777" w:rsidR="00EA6C64" w:rsidRPr="00EA6C64" w:rsidRDefault="00EA6C64" w:rsidP="00EA6C64">
      <w:pPr>
        <w:spacing w:after="0" w:line="240" w:lineRule="auto"/>
        <w:jc w:val="center"/>
        <w:outlineLvl w:val="0"/>
        <w:rPr>
          <w:rFonts w:ascii="Times New Roman" w:eastAsia="Times New Roman" w:hAnsi="Times New Roman" w:cs="Times New Roman"/>
          <w:bCs/>
          <w:iCs/>
          <w:sz w:val="32"/>
          <w:szCs w:val="32"/>
        </w:rPr>
      </w:pPr>
      <w:r w:rsidRPr="00EA6C64">
        <w:rPr>
          <w:rFonts w:ascii="Times New Roman" w:eastAsia="Times New Roman" w:hAnsi="Times New Roman" w:cs="Times New Roman"/>
          <w:bCs/>
          <w:iCs/>
          <w:sz w:val="32"/>
          <w:szCs w:val="32"/>
        </w:rPr>
        <w:t>Mark Tolman, Health Officer</w:t>
      </w:r>
    </w:p>
    <w:p w14:paraId="620F2AD7" w14:textId="77777777" w:rsidR="00EA6C64" w:rsidRPr="00EA6C64" w:rsidRDefault="00EA6C64" w:rsidP="00EA6C64">
      <w:pPr>
        <w:spacing w:after="0" w:line="240" w:lineRule="auto"/>
        <w:jc w:val="center"/>
        <w:outlineLvl w:val="0"/>
        <w:rPr>
          <w:rFonts w:ascii="Times New Roman" w:eastAsia="Times New Roman" w:hAnsi="Times New Roman" w:cs="Times New Roman"/>
          <w:bCs/>
          <w:iCs/>
          <w:sz w:val="32"/>
          <w:szCs w:val="32"/>
        </w:rPr>
      </w:pPr>
      <w:r w:rsidRPr="00EA6C64">
        <w:rPr>
          <w:rFonts w:ascii="Times New Roman" w:eastAsia="Times New Roman" w:hAnsi="Times New Roman" w:cs="Times New Roman"/>
          <w:bCs/>
          <w:iCs/>
          <w:sz w:val="32"/>
          <w:szCs w:val="32"/>
        </w:rPr>
        <w:t>978-994-1938.</w:t>
      </w:r>
    </w:p>
    <w:p w14:paraId="7AEB66FA"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bCs/>
          <w:iCs/>
          <w:sz w:val="32"/>
          <w:szCs w:val="32"/>
        </w:rPr>
      </w:pPr>
    </w:p>
    <w:p w14:paraId="33DA72BE"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bCs/>
          <w:iCs/>
          <w:sz w:val="32"/>
          <w:szCs w:val="32"/>
        </w:rPr>
      </w:pPr>
      <w:r w:rsidRPr="00EA6C64">
        <w:rPr>
          <w:rFonts w:ascii="Times New Roman" w:eastAsia="Times New Roman" w:hAnsi="Times New Roman" w:cs="Times New Roman"/>
          <w:bCs/>
          <w:iCs/>
          <w:sz w:val="32"/>
          <w:szCs w:val="32"/>
        </w:rPr>
        <w:t xml:space="preserve">Inspection Hours: </w:t>
      </w:r>
      <w:r w:rsidRPr="00EA6C64">
        <w:rPr>
          <w:rFonts w:ascii="Times New Roman" w:eastAsia="Times New Roman" w:hAnsi="Times New Roman" w:cs="Times New Roman"/>
          <w:bCs/>
          <w:iCs/>
          <w:sz w:val="32"/>
          <w:szCs w:val="32"/>
        </w:rPr>
        <w:tab/>
        <w:t>Weekdays 7-8 AM &amp; 5:30-7 PM</w:t>
      </w:r>
    </w:p>
    <w:p w14:paraId="5E70A87B"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sz w:val="32"/>
          <w:szCs w:val="32"/>
        </w:rPr>
      </w:pPr>
      <w:r w:rsidRPr="00EA6C64">
        <w:rPr>
          <w:rFonts w:ascii="Times New Roman" w:eastAsia="Times New Roman" w:hAnsi="Times New Roman" w:cs="Times New Roman"/>
          <w:bCs/>
          <w:iCs/>
          <w:sz w:val="32"/>
          <w:szCs w:val="32"/>
        </w:rPr>
        <w:tab/>
      </w:r>
      <w:r w:rsidRPr="00EA6C64">
        <w:rPr>
          <w:rFonts w:ascii="Times New Roman" w:eastAsia="Times New Roman" w:hAnsi="Times New Roman" w:cs="Times New Roman"/>
          <w:bCs/>
          <w:iCs/>
          <w:sz w:val="32"/>
          <w:szCs w:val="32"/>
        </w:rPr>
        <w:tab/>
      </w:r>
      <w:r w:rsidRPr="00EA6C64">
        <w:rPr>
          <w:rFonts w:ascii="Times New Roman" w:eastAsia="Times New Roman" w:hAnsi="Times New Roman" w:cs="Times New Roman"/>
          <w:bCs/>
          <w:iCs/>
          <w:sz w:val="32"/>
          <w:szCs w:val="32"/>
        </w:rPr>
        <w:tab/>
      </w:r>
      <w:r w:rsidRPr="00EA6C64">
        <w:rPr>
          <w:rFonts w:ascii="Times New Roman" w:eastAsia="Times New Roman" w:hAnsi="Times New Roman" w:cs="Times New Roman"/>
          <w:bCs/>
          <w:iCs/>
          <w:sz w:val="32"/>
          <w:szCs w:val="32"/>
        </w:rPr>
        <w:tab/>
        <w:t>Weekends, if necessary</w:t>
      </w:r>
    </w:p>
    <w:p w14:paraId="22FC5F23"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b/>
          <w:bCs/>
          <w:sz w:val="24"/>
          <w:szCs w:val="24"/>
        </w:rPr>
      </w:pPr>
    </w:p>
    <w:p w14:paraId="46DA7D22"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b/>
          <w:bCs/>
          <w:sz w:val="24"/>
          <w:szCs w:val="24"/>
        </w:rPr>
      </w:pPr>
    </w:p>
    <w:p w14:paraId="46FF5CC4"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b/>
          <w:bCs/>
          <w:sz w:val="24"/>
          <w:szCs w:val="24"/>
        </w:rPr>
      </w:pPr>
    </w:p>
    <w:p w14:paraId="4D9695C2" w14:textId="77777777" w:rsidR="00EA6C64" w:rsidRPr="00EA6C64" w:rsidRDefault="00EA6C64" w:rsidP="00EA6C64">
      <w:pPr>
        <w:autoSpaceDE w:val="0"/>
        <w:autoSpaceDN w:val="0"/>
        <w:adjustRightInd w:val="0"/>
        <w:spacing w:after="0" w:line="240" w:lineRule="auto"/>
        <w:rPr>
          <w:rFonts w:ascii="Times New Roman" w:eastAsia="Times New Roman" w:hAnsi="Times New Roman" w:cs="Times New Roman"/>
          <w:sz w:val="28"/>
          <w:szCs w:val="28"/>
        </w:rPr>
      </w:pPr>
      <w:r w:rsidRPr="00EA6C64">
        <w:rPr>
          <w:rFonts w:ascii="Times New Roman" w:eastAsia="Times New Roman" w:hAnsi="Times New Roman" w:cs="Times New Roman"/>
          <w:b/>
          <w:bCs/>
          <w:sz w:val="28"/>
          <w:szCs w:val="28"/>
        </w:rPr>
        <w:t xml:space="preserve">Please note that the State of </w:t>
      </w:r>
      <w:smartTag w:uri="urn:schemas-microsoft-com:office:smarttags" w:element="State">
        <w:smartTag w:uri="urn:schemas-microsoft-com:office:smarttags" w:element="place">
          <w:r w:rsidRPr="00EA6C64">
            <w:rPr>
              <w:rFonts w:ascii="Times New Roman" w:eastAsia="Times New Roman" w:hAnsi="Times New Roman" w:cs="Times New Roman"/>
              <w:b/>
              <w:bCs/>
              <w:sz w:val="28"/>
              <w:szCs w:val="28"/>
            </w:rPr>
            <w:t>NH</w:t>
          </w:r>
        </w:smartTag>
      </w:smartTag>
      <w:r w:rsidRPr="00EA6C64">
        <w:rPr>
          <w:rFonts w:ascii="Times New Roman" w:eastAsia="Times New Roman" w:hAnsi="Times New Roman" w:cs="Times New Roman"/>
          <w:b/>
          <w:bCs/>
          <w:sz w:val="28"/>
          <w:szCs w:val="28"/>
        </w:rPr>
        <w:t xml:space="preserve"> will be issuing the final approval for the installation of all new septic systems.  Contact Doug Smith, NH DES, Subsurface Systems Bureau at 893-3637 for more information. </w:t>
      </w:r>
    </w:p>
    <w:p w14:paraId="24FC030D" w14:textId="77777777" w:rsidR="00EA6C64" w:rsidRPr="00EA6C64" w:rsidRDefault="00EA6C64" w:rsidP="00EA6C64">
      <w:pPr>
        <w:spacing w:after="0" w:line="240" w:lineRule="auto"/>
        <w:jc w:val="center"/>
        <w:outlineLvl w:val="0"/>
        <w:rPr>
          <w:rFonts w:ascii="Times New Roman" w:eastAsia="Times New Roman" w:hAnsi="Times New Roman" w:cs="Times New Roman"/>
          <w:sz w:val="28"/>
          <w:szCs w:val="28"/>
        </w:rPr>
      </w:pPr>
    </w:p>
    <w:p w14:paraId="2E005480"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3EF939DD"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4620AD3E"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00908B6C"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1C84C6D3"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36B5F645"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35193B6B" w14:textId="77777777" w:rsidR="00EA6C64" w:rsidRDefault="00EA6C64" w:rsidP="00EA6C64">
      <w:pPr>
        <w:spacing w:after="0" w:line="240" w:lineRule="auto"/>
        <w:jc w:val="center"/>
        <w:rPr>
          <w:rFonts w:ascii="Times New Roman" w:eastAsia="Times New Roman" w:hAnsi="Times New Roman" w:cs="Times New Roman"/>
          <w:sz w:val="24"/>
          <w:szCs w:val="24"/>
        </w:rPr>
      </w:pPr>
    </w:p>
    <w:p w14:paraId="518D5A40" w14:textId="7DB57367" w:rsidR="00EA6C64" w:rsidRPr="00EA6C64" w:rsidRDefault="00EA6C64" w:rsidP="00EA6C64">
      <w:pPr>
        <w:spacing w:after="0" w:line="240" w:lineRule="auto"/>
        <w:jc w:val="center"/>
        <w:rPr>
          <w:rFonts w:ascii="Times New Roman" w:eastAsia="Times New Roman" w:hAnsi="Times New Roman" w:cs="Times New Roman"/>
          <w:b/>
          <w:bCs/>
          <w:sz w:val="24"/>
          <w:szCs w:val="24"/>
        </w:rPr>
      </w:pPr>
      <w:r w:rsidRPr="00EA6C64">
        <w:rPr>
          <w:rFonts w:ascii="Times New Roman" w:eastAsia="Times New Roman" w:hAnsi="Times New Roman" w:cs="Times New Roman"/>
          <w:b/>
          <w:bCs/>
          <w:sz w:val="24"/>
          <w:szCs w:val="24"/>
        </w:rPr>
        <w:lastRenderedPageBreak/>
        <w:t>DRIVEWAY PERMITS - #3401.65</w:t>
      </w:r>
    </w:p>
    <w:p w14:paraId="36CC2F4E" w14:textId="77777777" w:rsidR="00EA6C64" w:rsidRPr="00EA6C64" w:rsidRDefault="00EA6C64" w:rsidP="00EA6C64">
      <w:pPr>
        <w:spacing w:after="0" w:line="240" w:lineRule="auto"/>
        <w:jc w:val="center"/>
        <w:rPr>
          <w:rFonts w:ascii="Times New Roman" w:eastAsia="Times New Roman" w:hAnsi="Times New Roman" w:cs="Times New Roman"/>
          <w:b/>
          <w:bCs/>
          <w:sz w:val="24"/>
          <w:szCs w:val="24"/>
        </w:rPr>
      </w:pPr>
    </w:p>
    <w:p w14:paraId="523F85F2" w14:textId="77777777" w:rsidR="00EA6C64" w:rsidRPr="00EA6C64" w:rsidRDefault="00EA6C64" w:rsidP="00EA6C64">
      <w:pPr>
        <w:spacing w:after="0" w:line="240" w:lineRule="auto"/>
        <w:jc w:val="center"/>
        <w:rPr>
          <w:rFonts w:ascii="Times New Roman" w:eastAsia="Times New Roman" w:hAnsi="Times New Roman" w:cs="Times New Roman"/>
          <w:b/>
          <w:bCs/>
          <w:sz w:val="24"/>
          <w:szCs w:val="24"/>
        </w:rPr>
      </w:pPr>
      <w:r w:rsidRPr="00EA6C64">
        <w:rPr>
          <w:rFonts w:ascii="Times New Roman" w:eastAsia="Times New Roman" w:hAnsi="Times New Roman" w:cs="Times New Roman"/>
          <w:b/>
          <w:bCs/>
          <w:sz w:val="24"/>
          <w:szCs w:val="24"/>
        </w:rPr>
        <w:t>FEES</w:t>
      </w:r>
    </w:p>
    <w:p w14:paraId="6A02811C" w14:textId="77777777" w:rsidR="00EA6C64" w:rsidRPr="00EA6C64" w:rsidRDefault="00EA6C64" w:rsidP="00EA6C64">
      <w:pPr>
        <w:spacing w:after="0" w:line="240" w:lineRule="auto"/>
        <w:rPr>
          <w:rFonts w:ascii="Times New Roman" w:eastAsia="Times New Roman" w:hAnsi="Times New Roman" w:cs="Times New Roman"/>
          <w:b/>
          <w:bCs/>
          <w:sz w:val="24"/>
          <w:szCs w:val="24"/>
        </w:rPr>
      </w:pPr>
    </w:p>
    <w:p w14:paraId="7D1FF419" w14:textId="77777777" w:rsidR="00EA6C64" w:rsidRPr="00EA6C64" w:rsidRDefault="00EA6C64" w:rsidP="00EA6C64">
      <w:pPr>
        <w:spacing w:after="0" w:line="240" w:lineRule="auto"/>
        <w:rPr>
          <w:rFonts w:ascii="Times New Roman" w:eastAsia="Times New Roman" w:hAnsi="Times New Roman" w:cs="Times New Roman"/>
          <w:sz w:val="24"/>
          <w:szCs w:val="24"/>
        </w:rPr>
      </w:pPr>
    </w:p>
    <w:p w14:paraId="4DE4569F" w14:textId="77777777" w:rsidR="00EA6C64" w:rsidRPr="00EA6C64" w:rsidRDefault="00EA6C64" w:rsidP="00EA6C64">
      <w:pPr>
        <w:spacing w:after="0" w:line="240" w:lineRule="auto"/>
        <w:rPr>
          <w:rFonts w:ascii="Times New Roman" w:eastAsia="Times New Roman" w:hAnsi="Times New Roman" w:cs="Times New Roman"/>
          <w:sz w:val="24"/>
          <w:szCs w:val="24"/>
        </w:rPr>
      </w:pPr>
    </w:p>
    <w:p w14:paraId="4BDBEF32" w14:textId="77777777" w:rsidR="00EA6C64" w:rsidRPr="00EA6C64" w:rsidRDefault="00EA6C64" w:rsidP="00EA6C64">
      <w:pPr>
        <w:spacing w:after="0" w:line="240" w:lineRule="auto"/>
        <w:jc w:val="center"/>
        <w:rPr>
          <w:rFonts w:ascii="Times New Roman" w:eastAsia="Times New Roman" w:hAnsi="Times New Roman" w:cs="Times New Roman"/>
          <w:sz w:val="24"/>
          <w:szCs w:val="24"/>
        </w:rPr>
      </w:pPr>
      <w:r w:rsidRPr="00EA6C64">
        <w:rPr>
          <w:rFonts w:ascii="Times New Roman" w:eastAsia="Times New Roman" w:hAnsi="Times New Roman" w:cs="Times New Roman"/>
          <w:sz w:val="24"/>
          <w:szCs w:val="24"/>
        </w:rPr>
        <w:t>$50.00 per inspection</w:t>
      </w:r>
    </w:p>
    <w:p w14:paraId="4F743E69" w14:textId="77777777" w:rsidR="00EA6C64" w:rsidRPr="00EA6C64" w:rsidRDefault="00EA6C64" w:rsidP="00EA6C64">
      <w:pPr>
        <w:spacing w:after="0" w:line="240" w:lineRule="auto"/>
        <w:jc w:val="center"/>
        <w:rPr>
          <w:rFonts w:ascii="Times New Roman" w:eastAsia="Times New Roman" w:hAnsi="Times New Roman" w:cs="Times New Roman"/>
          <w:sz w:val="24"/>
          <w:szCs w:val="24"/>
        </w:rPr>
      </w:pPr>
    </w:p>
    <w:p w14:paraId="398B158A" w14:textId="24093B3C" w:rsidR="00EA6C64" w:rsidRDefault="00EA6C64" w:rsidP="00EA6C64">
      <w:pPr>
        <w:spacing w:after="0" w:line="240" w:lineRule="auto"/>
        <w:jc w:val="center"/>
        <w:rPr>
          <w:rFonts w:ascii="Times New Roman" w:eastAsia="Times New Roman" w:hAnsi="Times New Roman" w:cs="Times New Roman"/>
          <w:sz w:val="24"/>
          <w:szCs w:val="24"/>
        </w:rPr>
      </w:pPr>
      <w:r w:rsidRPr="00EA6C64">
        <w:rPr>
          <w:rFonts w:ascii="Times New Roman" w:eastAsia="Times New Roman" w:hAnsi="Times New Roman" w:cs="Times New Roman"/>
          <w:sz w:val="24"/>
          <w:szCs w:val="24"/>
        </w:rPr>
        <w:t>Call James Seaver, road agent: 603-382-0703</w:t>
      </w:r>
    </w:p>
    <w:p w14:paraId="11322B97" w14:textId="4CBEFB93" w:rsidR="00EA6C64" w:rsidRDefault="00EA6C64" w:rsidP="00EA6C64">
      <w:pPr>
        <w:spacing w:after="0" w:line="240" w:lineRule="auto"/>
        <w:jc w:val="center"/>
        <w:rPr>
          <w:rFonts w:ascii="Times New Roman" w:eastAsia="Times New Roman" w:hAnsi="Times New Roman" w:cs="Times New Roman"/>
          <w:sz w:val="24"/>
          <w:szCs w:val="24"/>
        </w:rPr>
      </w:pPr>
    </w:p>
    <w:p w14:paraId="55C60753" w14:textId="2913DB96" w:rsidR="00EA6C64" w:rsidRDefault="00EA6C64" w:rsidP="00EA6C64">
      <w:pPr>
        <w:spacing w:after="0" w:line="240" w:lineRule="auto"/>
        <w:jc w:val="center"/>
        <w:rPr>
          <w:rFonts w:ascii="Times New Roman" w:eastAsia="Times New Roman" w:hAnsi="Times New Roman" w:cs="Times New Roman"/>
          <w:sz w:val="24"/>
          <w:szCs w:val="24"/>
        </w:rPr>
      </w:pPr>
    </w:p>
    <w:p w14:paraId="79DBDA90" w14:textId="025CB4B0" w:rsidR="00EA6C64" w:rsidRDefault="00EA6C64" w:rsidP="00EA6C64">
      <w:pPr>
        <w:spacing w:after="0" w:line="240" w:lineRule="auto"/>
        <w:jc w:val="center"/>
        <w:rPr>
          <w:rFonts w:ascii="Times New Roman" w:eastAsia="Times New Roman" w:hAnsi="Times New Roman" w:cs="Times New Roman"/>
          <w:sz w:val="24"/>
          <w:szCs w:val="24"/>
        </w:rPr>
      </w:pPr>
    </w:p>
    <w:p w14:paraId="398C667B" w14:textId="750BDF84" w:rsidR="00EA6C64" w:rsidRPr="00EA6C64" w:rsidRDefault="00EA6C64" w:rsidP="00EA6C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These fees are not all – inclusive and </w:t>
      </w:r>
      <w:r w:rsidR="008F0013">
        <w:rPr>
          <w:rFonts w:ascii="Times New Roman" w:eastAsia="Times New Roman" w:hAnsi="Times New Roman" w:cs="Times New Roman"/>
          <w:b/>
          <w:bCs/>
          <w:sz w:val="24"/>
          <w:szCs w:val="24"/>
        </w:rPr>
        <w:t>subject to change.  Applicants should contact the town’s Land Use clerk at the Danville Town Hall to confirm current fees and costs.</w:t>
      </w:r>
    </w:p>
    <w:p w14:paraId="04BD072E" w14:textId="27C62F58" w:rsidR="006646D7" w:rsidRPr="006646D7" w:rsidRDefault="00EA6C64" w:rsidP="00EA6C64">
      <w:pPr>
        <w:spacing w:after="0" w:line="240" w:lineRule="auto"/>
        <w:rPr>
          <w:b/>
          <w:bCs/>
          <w:sz w:val="28"/>
          <w:szCs w:val="28"/>
        </w:rPr>
      </w:pPr>
      <w:r w:rsidRPr="00EA6C64">
        <w:rPr>
          <w:rFonts w:ascii="Times New Roman" w:eastAsia="Times New Roman" w:hAnsi="Times New Roman" w:cs="Times New Roman"/>
          <w:sz w:val="24"/>
          <w:szCs w:val="24"/>
        </w:rPr>
        <w:br w:type="page"/>
      </w:r>
    </w:p>
    <w:sectPr w:rsidR="006646D7" w:rsidRPr="0066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0E5C"/>
    <w:multiLevelType w:val="hybridMultilevel"/>
    <w:tmpl w:val="38EC2F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E032B60"/>
    <w:multiLevelType w:val="hybridMultilevel"/>
    <w:tmpl w:val="6AFA6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931D70"/>
    <w:multiLevelType w:val="hybridMultilevel"/>
    <w:tmpl w:val="FD02B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A6346"/>
    <w:multiLevelType w:val="hybridMultilevel"/>
    <w:tmpl w:val="69B6FD58"/>
    <w:lvl w:ilvl="0" w:tplc="D39CB52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81AE3"/>
    <w:multiLevelType w:val="hybridMultilevel"/>
    <w:tmpl w:val="DA1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46509"/>
    <w:multiLevelType w:val="hybridMultilevel"/>
    <w:tmpl w:val="CAD03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82152"/>
    <w:multiLevelType w:val="hybridMultilevel"/>
    <w:tmpl w:val="D95E8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536324">
    <w:abstractNumId w:val="3"/>
  </w:num>
  <w:num w:numId="2" w16cid:durableId="1859614975">
    <w:abstractNumId w:val="1"/>
  </w:num>
  <w:num w:numId="3" w16cid:durableId="521820514">
    <w:abstractNumId w:val="0"/>
  </w:num>
  <w:num w:numId="4" w16cid:durableId="673530457">
    <w:abstractNumId w:val="6"/>
  </w:num>
  <w:num w:numId="5" w16cid:durableId="385379107">
    <w:abstractNumId w:val="4"/>
  </w:num>
  <w:num w:numId="6" w16cid:durableId="1536507563">
    <w:abstractNumId w:val="2"/>
  </w:num>
  <w:num w:numId="7" w16cid:durableId="1615013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E2"/>
    <w:rsid w:val="000E4DBC"/>
    <w:rsid w:val="001005E2"/>
    <w:rsid w:val="004B665A"/>
    <w:rsid w:val="0052154E"/>
    <w:rsid w:val="006646D7"/>
    <w:rsid w:val="006B2781"/>
    <w:rsid w:val="008F0013"/>
    <w:rsid w:val="00BE1F9C"/>
    <w:rsid w:val="00C40C6B"/>
    <w:rsid w:val="00EA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B97E8F"/>
  <w15:chartTrackingRefBased/>
  <w15:docId w15:val="{6968B276-8F40-4125-8BE9-C23934A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E2"/>
    <w:pPr>
      <w:spacing w:line="256" w:lineRule="auto"/>
    </w:pPr>
  </w:style>
  <w:style w:type="paragraph" w:styleId="Heading1">
    <w:name w:val="heading 1"/>
    <w:next w:val="Normal"/>
    <w:link w:val="Heading1Char"/>
    <w:uiPriority w:val="9"/>
    <w:unhideWhenUsed/>
    <w:qFormat/>
    <w:rsid w:val="00C40C6B"/>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6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40C6B"/>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C40C6B"/>
    <w:pPr>
      <w:spacing w:line="259" w:lineRule="auto"/>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Turilli</dc:creator>
  <cp:keywords/>
  <dc:description/>
  <cp:lastModifiedBy>Gail Turilli</cp:lastModifiedBy>
  <cp:revision>2</cp:revision>
  <dcterms:created xsi:type="dcterms:W3CDTF">2022-08-22T17:12:00Z</dcterms:created>
  <dcterms:modified xsi:type="dcterms:W3CDTF">2022-08-22T17:48:00Z</dcterms:modified>
</cp:coreProperties>
</file>